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393"/>
        <w:gridCol w:w="142"/>
        <w:gridCol w:w="4680"/>
      </w:tblGrid>
      <w:tr w:rsidR="002C2EF4" w:rsidTr="002C2EF4">
        <w:trPr>
          <w:trHeight w:val="142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2EF4" w:rsidRDefault="002C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Банк данных</w:t>
            </w:r>
            <w:r w:rsidR="002B7D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педагогического опыта, 2021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  <w:p w:rsidR="002B7D80" w:rsidRPr="002B7D80" w:rsidRDefault="002B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B7D80" w:rsidRDefault="002B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B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 призёры </w:t>
            </w:r>
            <w:r w:rsidRPr="002B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конкурсов профессионального мастерства</w:t>
            </w:r>
          </w:p>
        </w:tc>
      </w:tr>
      <w:tr w:rsidR="002C2EF4" w:rsidTr="002C2EF4">
        <w:trPr>
          <w:trHeight w:val="294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EF4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EF4" w:rsidTr="002C2EF4">
        <w:trPr>
          <w:trHeight w:val="29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EF4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F4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F4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EF4" w:rsidRPr="002E5E71" w:rsidTr="002C2EF4">
        <w:trPr>
          <w:trHeight w:val="142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C6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ВСЕРОССИЙСКИЙ </w:t>
            </w:r>
            <w:r w:rsidR="002C2EF4"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2C2EF4" w:rsidRPr="002E5E71" w:rsidRDefault="00C644F2" w:rsidP="00C6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Педагог-психолог России</w:t>
            </w:r>
          </w:p>
        </w:tc>
      </w:tr>
      <w:tr w:rsidR="002C2EF4" w:rsidRPr="002E5E71" w:rsidTr="002C2EF4">
        <w:trPr>
          <w:trHeight w:val="142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              </w:t>
            </w:r>
            <w:r w:rsidRPr="002E5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ФИО, должность, ОО</w:t>
            </w:r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Тема опыта</w:t>
            </w:r>
          </w:p>
          <w:p w:rsidR="002C2EF4" w:rsidRPr="002E5E71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2EF4" w:rsidRPr="002E5E71" w:rsidTr="002C2EF4">
        <w:trPr>
          <w:trHeight w:val="294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EF4" w:rsidRPr="002E5E71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2C2EF4" w:rsidP="002C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Валерьевна, педагог-психолог МА ДОУ «Центр развития ребёнка – детский сад №3»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EF4" w:rsidRPr="002E5E71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метода </w:t>
            </w:r>
            <w:proofErr w:type="spellStart"/>
            <w:r w:rsidRPr="002E5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Sand-art</w:t>
            </w:r>
            <w:proofErr w:type="spellEnd"/>
            <w:r w:rsidRPr="002E5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работе с детьми с ОВЗ</w:t>
            </w:r>
          </w:p>
        </w:tc>
      </w:tr>
      <w:tr w:rsidR="002C2EF4" w:rsidRPr="002E5E71" w:rsidTr="002D623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2C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4" w:rsidRPr="002E5E71" w:rsidTr="00C45B11">
        <w:trPr>
          <w:trHeight w:val="525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2C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2C2EF4" w:rsidRPr="002E5E71" w:rsidTr="00E15903">
        <w:trPr>
          <w:trHeight w:val="525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C6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Конкурс на получение денежного поощрения лучшими учителями</w:t>
            </w:r>
          </w:p>
        </w:tc>
      </w:tr>
      <w:tr w:rsidR="002C2EF4" w:rsidRPr="002E5E71" w:rsidTr="002C2EF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C6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F4" w:rsidRPr="002E5E71" w:rsidRDefault="00C6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71"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 w:rsidRPr="002E5E71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учитель математики МБОУ «СОШ № 64»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644F2" w:rsidRPr="002E5E71" w:rsidRDefault="00F64ED0" w:rsidP="00F64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познавательных и творческих способностей учащихся посредством использования современных образовательных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технологий на уроках математики</w:t>
            </w:r>
          </w:p>
        </w:tc>
      </w:tr>
      <w:tr w:rsidR="002D6234" w:rsidRPr="002E5E71" w:rsidTr="002C2EF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 w:rsidP="006712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Наталья Ивановна, учитель русского языка и литературы МАОУ «СОШ № 99»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 w:rsidP="006712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русского языка и литературы с применением перспективных технологий в условиях реализации ФГОС</w:t>
            </w:r>
          </w:p>
        </w:tc>
      </w:tr>
      <w:tr w:rsidR="002D6234" w:rsidRPr="002E5E71" w:rsidTr="002C2EF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234" w:rsidRPr="002E5E71" w:rsidTr="003C4D79">
        <w:trPr>
          <w:trHeight w:val="525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Областной конкурс «ИТ-образование Кузбасса XXI века»</w:t>
            </w:r>
          </w:p>
        </w:tc>
      </w:tr>
      <w:tr w:rsidR="002D6234" w:rsidRPr="002E5E71" w:rsidTr="002C2EF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E71">
              <w:rPr>
                <w:rFonts w:ascii="Times New Roman" w:hAnsi="Times New Roman" w:cs="Times New Roman"/>
                <w:sz w:val="24"/>
                <w:szCs w:val="24"/>
              </w:rPr>
              <w:t>Кривенькая</w:t>
            </w:r>
            <w:proofErr w:type="spellEnd"/>
            <w:r w:rsidRPr="002E5E7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Владимировна, заместитель директора по УВР МБОУ «СОШ № 97»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6234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внедрение дистанционного обучения в общеобразовательном учреждении</w:t>
            </w:r>
          </w:p>
          <w:p w:rsidR="002B7D80" w:rsidRPr="002E5E71" w:rsidRDefault="002B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234" w:rsidRPr="002E5E71" w:rsidTr="002C2EF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 w:rsidP="00671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>Садиллаева</w:t>
            </w:r>
            <w:proofErr w:type="spellEnd"/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заведующая МБДОУ «Детский сад № 237» </w:t>
            </w:r>
          </w:p>
          <w:p w:rsidR="002D6234" w:rsidRPr="002E5E71" w:rsidRDefault="002D6234" w:rsidP="006712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6234" w:rsidRDefault="002D6234" w:rsidP="002D6234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дистанционного обучения детей дошкольного возраста с использованием цифровых образовательных технологий</w:t>
            </w:r>
          </w:p>
          <w:p w:rsidR="002B7D80" w:rsidRPr="002E5E71" w:rsidRDefault="002B7D80" w:rsidP="002D6234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234" w:rsidRPr="002E5E71" w:rsidTr="002C2EF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 w:rsidP="006712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>Томских</w:t>
            </w:r>
            <w:proofErr w:type="gramEnd"/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Владимировна, старший воспитатель МБДОУ «Детский сад № 237»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6234" w:rsidRPr="002E5E71" w:rsidRDefault="002D6234" w:rsidP="002D6234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дистанционного обучения детей дошкольного возраста с использованием цифровых образовательных технологий</w:t>
            </w:r>
          </w:p>
          <w:p w:rsidR="002D6234" w:rsidRPr="002E5E71" w:rsidRDefault="002D6234" w:rsidP="002D6234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E71" w:rsidRPr="002E5E71" w:rsidTr="00AA0A17">
        <w:trPr>
          <w:trHeight w:val="525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E71" w:rsidRPr="002E5E71" w:rsidRDefault="002E5E71" w:rsidP="002D6234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Сердце отдаю детям</w:t>
            </w:r>
          </w:p>
        </w:tc>
      </w:tr>
      <w:tr w:rsidR="002E5E71" w:rsidRPr="002E5E71" w:rsidTr="002C2EF4">
        <w:trPr>
          <w:trHeight w:val="52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E71" w:rsidRPr="002E5E71" w:rsidRDefault="002E5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E71" w:rsidRPr="002E5E71" w:rsidRDefault="002E5E71" w:rsidP="00671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Шевелева Елена Ильинична, педагог дополнительного образования по гитаре МБУ ДО ЦРТ «Уголёк»</w:t>
            </w:r>
          </w:p>
          <w:p w:rsidR="002E5E71" w:rsidRPr="002E5E71" w:rsidRDefault="002E5E71" w:rsidP="006712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E5E71" w:rsidRPr="002E5E71" w:rsidRDefault="002E5E71" w:rsidP="00F64ED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2E5E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современных образовательных технологий при обучении игре на гитаре (на примере разработанной игры «Гитар</w:t>
            </w:r>
            <w:proofErr w:type="gramStart"/>
            <w:r w:rsidRPr="002E5E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Shift</w:t>
            </w:r>
            <w:proofErr w:type="gramEnd"/>
            <w:r w:rsidRPr="002E5E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»)</w:t>
            </w:r>
            <w:bookmarkEnd w:id="0"/>
          </w:p>
        </w:tc>
      </w:tr>
    </w:tbl>
    <w:p w:rsidR="003F011B" w:rsidRDefault="003F011B">
      <w:pPr>
        <w:rPr>
          <w:sz w:val="24"/>
          <w:szCs w:val="24"/>
        </w:rPr>
      </w:pPr>
    </w:p>
    <w:p w:rsidR="002B7D80" w:rsidRDefault="002B7D80">
      <w:pPr>
        <w:rPr>
          <w:sz w:val="24"/>
          <w:szCs w:val="24"/>
        </w:rPr>
      </w:pPr>
    </w:p>
    <w:p w:rsidR="002B7D80" w:rsidRDefault="002B7D80">
      <w:pPr>
        <w:rPr>
          <w:sz w:val="24"/>
          <w:szCs w:val="24"/>
        </w:rPr>
      </w:pPr>
    </w:p>
    <w:p w:rsidR="002B7D80" w:rsidRPr="002B7D80" w:rsidRDefault="002B7D80" w:rsidP="002B7D80">
      <w:pPr>
        <w:tabs>
          <w:tab w:val="left" w:pos="993"/>
        </w:tabs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D80">
        <w:rPr>
          <w:rFonts w:ascii="Times New Roman" w:eastAsia="Calibri" w:hAnsi="Times New Roman" w:cs="Times New Roman"/>
          <w:b/>
          <w:sz w:val="24"/>
          <w:szCs w:val="24"/>
        </w:rPr>
        <w:t>Образовательные организации, завершившие работу в статусе «Муниципальная инновационная площадка»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37"/>
        <w:gridCol w:w="4820"/>
        <w:gridCol w:w="2693"/>
      </w:tblGrid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ОО/координатор проекта </w:t>
            </w:r>
          </w:p>
        </w:tc>
        <w:tc>
          <w:tcPr>
            <w:tcW w:w="2693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Тема опыта</w:t>
            </w: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52»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Николаевна, директор</w:t>
            </w:r>
          </w:p>
        </w:tc>
        <w:tc>
          <w:tcPr>
            <w:tcW w:w="2693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образовательной среды для развития умений и навыков самообразования учащихся</w:t>
            </w: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104»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Викторовна, директор,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Юрасова Татьяна Олеговна, заместитель директора по УВР,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Гилев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Леонидович, учитель ОБЖ</w:t>
            </w:r>
          </w:p>
        </w:tc>
        <w:tc>
          <w:tcPr>
            <w:tcW w:w="2693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компетенций безопасности жизнедеятельности учащихся в условиях реализации ФГОС</w:t>
            </w:r>
          </w:p>
        </w:tc>
      </w:tr>
      <w:tr w:rsidR="002B7D80" w:rsidRPr="002B7D80" w:rsidTr="006712A0">
        <w:trPr>
          <w:trHeight w:val="327"/>
        </w:trPr>
        <w:tc>
          <w:tcPr>
            <w:tcW w:w="10916" w:type="dxa"/>
            <w:gridSpan w:val="4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проект</w:t>
            </w: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Апанаева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Леонидовна, директор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Модель муниципальной информационной образовательной среды в условиях внедрения электронного обучения и дистанционных образовательных технологий (ЭО и ДОТ)</w:t>
            </w: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МНБОУ «Лицей № 76»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Валентиновна, директор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МБНОУ Гимназия  № 44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Ивановна, директор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73»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Одинец Тамара Борисовна, директор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60»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Янькин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Валерьевич, директор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10»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Валерьевна, директор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35»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Бровкина Наталья Олеговна, директор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6712A0">
        <w:tc>
          <w:tcPr>
            <w:tcW w:w="10916" w:type="dxa"/>
            <w:gridSpan w:val="4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проект</w:t>
            </w: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МБУ ДО «ДДТ №4»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Петровна </w:t>
            </w: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Сотова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Сергеевна, заведующая отделом,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Оршанская Лариса Валерьевна,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Реализация модели сетевого взаимодействия по профессиональной ориентации и профессиональному самоопределению обучающихся образовательных организаций разного типа</w:t>
            </w: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№ 83»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Брюханова Елена </w:t>
            </w: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Вильевна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заведующая,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Андреевна, старший воспитатель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rPr>
          <w:trHeight w:val="565"/>
        </w:trPr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169»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Андреевна, заведующая,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Борисовна,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Саввин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Петрович, директор, 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Зайкова Ольга Викторовна,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Улитушкина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Александровна, директор,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Светлана Анатольевна, директор,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Богер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МБОУ «СОШ №102»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Зыков Юрий Юрьевич, директор,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Колбина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D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B7D8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Олег Юрьевич, директор, 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Воловина Оксана Васильевна,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D80" w:rsidRPr="002B7D80" w:rsidTr="002B7D80">
        <w:tc>
          <w:tcPr>
            <w:tcW w:w="566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2B7D80" w:rsidRPr="002B7D80" w:rsidRDefault="002B7D80" w:rsidP="002B7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hAnsi="Times New Roman" w:cs="Times New Roman"/>
                <w:sz w:val="24"/>
                <w:szCs w:val="24"/>
              </w:rPr>
              <w:t>МБУ ДО СЮН</w:t>
            </w:r>
          </w:p>
        </w:tc>
        <w:tc>
          <w:tcPr>
            <w:tcW w:w="4820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Ерохина Наталья Петровна, директор,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Лапина Татьяна Петровна,</w:t>
            </w:r>
            <w:r w:rsidRPr="002B7D80">
              <w:t xml:space="preserve"> </w:t>
            </w: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693" w:type="dxa"/>
            <w:vMerge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7D80" w:rsidRDefault="002B7D80">
      <w:pPr>
        <w:rPr>
          <w:sz w:val="24"/>
          <w:szCs w:val="24"/>
        </w:rPr>
      </w:pPr>
    </w:p>
    <w:p w:rsidR="002B7D80" w:rsidRDefault="002B7D80" w:rsidP="002B7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80">
        <w:rPr>
          <w:rFonts w:ascii="Times New Roman" w:hAnsi="Times New Roman" w:cs="Times New Roman"/>
          <w:b/>
          <w:sz w:val="24"/>
          <w:szCs w:val="24"/>
        </w:rPr>
        <w:t>Опыт педагогов, получивший положительную экспертную оценку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91"/>
        <w:gridCol w:w="4498"/>
      </w:tblGrid>
      <w:tr w:rsidR="002B7D80" w:rsidRPr="002B7D80" w:rsidTr="006712A0">
        <w:tc>
          <w:tcPr>
            <w:tcW w:w="567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1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должность, ОО</w:t>
            </w:r>
          </w:p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Тема опыта</w:t>
            </w:r>
          </w:p>
        </w:tc>
      </w:tr>
      <w:tr w:rsidR="002B7D80" w:rsidRPr="002B7D80" w:rsidTr="006712A0">
        <w:tc>
          <w:tcPr>
            <w:tcW w:w="567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Примм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Рудольфовна, учитель русского языка и литературы, заместитель директора по УВР МБНОУ «Гимназия №17 им. В.П. Чкалова»</w:t>
            </w:r>
          </w:p>
        </w:tc>
        <w:tc>
          <w:tcPr>
            <w:tcW w:w="4498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организация учебно-исследовательской и проектной деятельности в гуманитарном направлении</w:t>
            </w:r>
          </w:p>
        </w:tc>
      </w:tr>
      <w:tr w:rsidR="002B7D80" w:rsidRPr="002B7D80" w:rsidTr="006712A0">
        <w:tc>
          <w:tcPr>
            <w:tcW w:w="567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Полтарыхина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Витальевна, учитель русского языка и литературы МБНОУ «Гимназия №17 им. В.П. Чкалова»</w:t>
            </w:r>
          </w:p>
        </w:tc>
        <w:tc>
          <w:tcPr>
            <w:tcW w:w="4498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организация учебно-исследовательской и проектной деятельности в гуманитарном направлении</w:t>
            </w:r>
          </w:p>
        </w:tc>
      </w:tr>
      <w:tr w:rsidR="002B7D80" w:rsidRPr="002B7D80" w:rsidTr="006712A0">
        <w:tc>
          <w:tcPr>
            <w:tcW w:w="567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Примм</w:t>
            </w:r>
            <w:proofErr w:type="spellEnd"/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Рудольфовна, учитель русского языка и литературы, заместитель директора по УВР МБНОУ «Гимназия №17 им. В.П. Чкалова»</w:t>
            </w:r>
          </w:p>
        </w:tc>
        <w:tc>
          <w:tcPr>
            <w:tcW w:w="4498" w:type="dxa"/>
            <w:shd w:val="clear" w:color="auto" w:fill="auto"/>
          </w:tcPr>
          <w:p w:rsidR="002B7D80" w:rsidRPr="002B7D80" w:rsidRDefault="002B7D80" w:rsidP="002B7D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80">
              <w:rPr>
                <w:rFonts w:ascii="Times New Roman" w:eastAsia="Calibri" w:hAnsi="Times New Roman" w:cs="Times New Roman"/>
                <w:sz w:val="24"/>
                <w:szCs w:val="24"/>
              </w:rPr>
              <w:t>Талантливые дети: выявление, развитие и поддержка</w:t>
            </w:r>
          </w:p>
        </w:tc>
      </w:tr>
    </w:tbl>
    <w:p w:rsidR="002B7D80" w:rsidRPr="002B7D80" w:rsidRDefault="002B7D80" w:rsidP="002B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7D80" w:rsidRPr="002B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B6"/>
    <w:rsid w:val="000447B6"/>
    <w:rsid w:val="002B7D80"/>
    <w:rsid w:val="002C2EF4"/>
    <w:rsid w:val="002D6234"/>
    <w:rsid w:val="002E5E71"/>
    <w:rsid w:val="003F011B"/>
    <w:rsid w:val="004F2BB3"/>
    <w:rsid w:val="00C644F2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NMO8</dc:creator>
  <cp:keywords/>
  <dc:description/>
  <cp:lastModifiedBy>NMO8</cp:lastModifiedBy>
  <cp:revision>5</cp:revision>
  <dcterms:created xsi:type="dcterms:W3CDTF">2022-04-20T03:43:00Z</dcterms:created>
  <dcterms:modified xsi:type="dcterms:W3CDTF">2022-04-20T05:07:00Z</dcterms:modified>
</cp:coreProperties>
</file>