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60759" w14:textId="421BC432" w:rsidR="000C4404" w:rsidRPr="004C5A74" w:rsidRDefault="000C4404" w:rsidP="000C4404">
      <w:pPr>
        <w:tabs>
          <w:tab w:val="left" w:pos="6840"/>
          <w:tab w:val="right" w:pos="9355"/>
        </w:tabs>
        <w:jc w:val="center"/>
        <w:rPr>
          <w:b/>
          <w:sz w:val="24"/>
          <w:szCs w:val="24"/>
        </w:rPr>
      </w:pPr>
      <w:r w:rsidRPr="004C5A74">
        <w:rPr>
          <w:b/>
          <w:sz w:val="24"/>
          <w:szCs w:val="24"/>
        </w:rPr>
        <w:t>ЗАНЯТИЕ</w:t>
      </w:r>
    </w:p>
    <w:p w14:paraId="6494BE9E" w14:textId="77777777" w:rsidR="000C4404" w:rsidRDefault="000C4404" w:rsidP="000C4404">
      <w:pPr>
        <w:tabs>
          <w:tab w:val="left" w:pos="6840"/>
          <w:tab w:val="right" w:pos="9355"/>
        </w:tabs>
        <w:jc w:val="center"/>
        <w:rPr>
          <w:b/>
          <w:sz w:val="24"/>
          <w:szCs w:val="24"/>
        </w:rPr>
      </w:pPr>
      <w:r w:rsidRPr="004C5A74">
        <w:rPr>
          <w:b/>
          <w:sz w:val="24"/>
          <w:szCs w:val="24"/>
        </w:rPr>
        <w:t xml:space="preserve">для обучающихся </w:t>
      </w:r>
      <w:r>
        <w:rPr>
          <w:b/>
          <w:sz w:val="24"/>
          <w:szCs w:val="24"/>
        </w:rPr>
        <w:t>______</w:t>
      </w:r>
      <w:r w:rsidRPr="004C5A74">
        <w:rPr>
          <w:b/>
          <w:sz w:val="24"/>
          <w:szCs w:val="24"/>
        </w:rPr>
        <w:t xml:space="preserve"> классов по теме</w:t>
      </w:r>
    </w:p>
    <w:p w14:paraId="396192B5" w14:textId="77777777" w:rsidR="000C4404" w:rsidRDefault="000C4404" w:rsidP="000C4404">
      <w:pPr>
        <w:tabs>
          <w:tab w:val="left" w:pos="6840"/>
          <w:tab w:val="right" w:pos="935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«________________________________________»</w:t>
      </w:r>
    </w:p>
    <w:p w14:paraId="6F460563" w14:textId="77777777" w:rsidR="000C4404" w:rsidRDefault="000C4404" w:rsidP="000C4404">
      <w:pPr>
        <w:tabs>
          <w:tab w:val="left" w:pos="6840"/>
          <w:tab w:val="right" w:pos="9355"/>
        </w:tabs>
        <w:jc w:val="center"/>
        <w:rPr>
          <w:b/>
          <w:sz w:val="24"/>
          <w:szCs w:val="24"/>
        </w:rPr>
      </w:pPr>
    </w:p>
    <w:p w14:paraId="6C49ACC9" w14:textId="77777777" w:rsidR="000C4404" w:rsidRPr="00C92695" w:rsidRDefault="000C4404" w:rsidP="000C4404">
      <w:pPr>
        <w:tabs>
          <w:tab w:val="left" w:pos="6840"/>
          <w:tab w:val="right" w:pos="9355"/>
        </w:tabs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6"/>
        <w:gridCol w:w="5689"/>
      </w:tblGrid>
      <w:tr w:rsidR="000C4404" w:rsidRPr="00332EE4" w14:paraId="139638C7" w14:textId="77777777" w:rsidTr="008C479E">
        <w:tc>
          <w:tcPr>
            <w:tcW w:w="3794" w:type="dxa"/>
            <w:shd w:val="clear" w:color="auto" w:fill="auto"/>
          </w:tcPr>
          <w:p w14:paraId="617684BE" w14:textId="77777777" w:rsidR="000C440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332EE4">
              <w:rPr>
                <w:bCs/>
                <w:sz w:val="24"/>
                <w:szCs w:val="24"/>
              </w:rPr>
              <w:t>Цель занятия</w:t>
            </w:r>
          </w:p>
          <w:p w14:paraId="1ACF5241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auto"/>
          </w:tcPr>
          <w:p w14:paraId="1E934A4D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C4404" w:rsidRPr="00332EE4" w14:paraId="34C79B4E" w14:textId="77777777" w:rsidTr="008C479E">
        <w:tc>
          <w:tcPr>
            <w:tcW w:w="3794" w:type="dxa"/>
            <w:shd w:val="clear" w:color="auto" w:fill="auto"/>
          </w:tcPr>
          <w:p w14:paraId="050CE4BE" w14:textId="77777777" w:rsidR="000C440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  <w:highlight w:val="yellow"/>
              </w:rPr>
            </w:pPr>
            <w:r w:rsidRPr="00F82D96">
              <w:rPr>
                <w:bCs/>
                <w:sz w:val="24"/>
                <w:szCs w:val="24"/>
              </w:rPr>
              <w:t>Задачи</w:t>
            </w:r>
            <w:r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  <w:p w14:paraId="5AAFF436" w14:textId="77777777" w:rsidR="000C4404" w:rsidRPr="00F82D96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060" w:type="dxa"/>
            <w:shd w:val="clear" w:color="auto" w:fill="auto"/>
          </w:tcPr>
          <w:p w14:paraId="2B389562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C4404" w:rsidRPr="00332EE4" w14:paraId="709FFB69" w14:textId="77777777" w:rsidTr="008C479E">
        <w:tc>
          <w:tcPr>
            <w:tcW w:w="3794" w:type="dxa"/>
            <w:shd w:val="clear" w:color="auto" w:fill="auto"/>
          </w:tcPr>
          <w:p w14:paraId="689DDCD8" w14:textId="77777777" w:rsidR="000C4404" w:rsidRPr="004C5A74" w:rsidRDefault="000C4404" w:rsidP="008C479E">
            <w:pPr>
              <w:tabs>
                <w:tab w:val="left" w:pos="6840"/>
                <w:tab w:val="right" w:pos="9355"/>
              </w:tabs>
              <w:rPr>
                <w:sz w:val="24"/>
                <w:szCs w:val="24"/>
              </w:rPr>
            </w:pPr>
            <w:r w:rsidRPr="004C5A74">
              <w:rPr>
                <w:sz w:val="24"/>
                <w:szCs w:val="24"/>
              </w:rPr>
              <w:t>Планируемые результаты</w:t>
            </w:r>
          </w:p>
          <w:p w14:paraId="0B2E3EB0" w14:textId="77777777" w:rsidR="000C4404" w:rsidRPr="004C5A74" w:rsidRDefault="000C4404" w:rsidP="008C479E">
            <w:pPr>
              <w:tabs>
                <w:tab w:val="left" w:pos="6840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auto"/>
          </w:tcPr>
          <w:p w14:paraId="08278EDA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C4404" w:rsidRPr="00332EE4" w14:paraId="4E67FA54" w14:textId="77777777" w:rsidTr="008C479E">
        <w:tc>
          <w:tcPr>
            <w:tcW w:w="3794" w:type="dxa"/>
            <w:shd w:val="clear" w:color="auto" w:fill="auto"/>
          </w:tcPr>
          <w:p w14:paraId="447CF084" w14:textId="77777777" w:rsidR="000C440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332EE4">
              <w:rPr>
                <w:bCs/>
                <w:sz w:val="24"/>
                <w:szCs w:val="24"/>
              </w:rPr>
              <w:t>Продолжительность занятия</w:t>
            </w:r>
          </w:p>
          <w:p w14:paraId="0823DE16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auto"/>
          </w:tcPr>
          <w:p w14:paraId="630B9535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C4404" w:rsidRPr="00332EE4" w14:paraId="2D898E67" w14:textId="77777777" w:rsidTr="008C479E">
        <w:tc>
          <w:tcPr>
            <w:tcW w:w="3794" w:type="dxa"/>
            <w:shd w:val="clear" w:color="auto" w:fill="auto"/>
          </w:tcPr>
          <w:p w14:paraId="05FB4DD3" w14:textId="77777777" w:rsidR="000C440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332EE4">
              <w:rPr>
                <w:bCs/>
                <w:sz w:val="24"/>
                <w:szCs w:val="24"/>
              </w:rPr>
              <w:t>Форм</w:t>
            </w:r>
            <w:r>
              <w:rPr>
                <w:bCs/>
                <w:sz w:val="24"/>
                <w:szCs w:val="24"/>
              </w:rPr>
              <w:t>ы</w:t>
            </w:r>
            <w:r w:rsidRPr="00332EE4">
              <w:rPr>
                <w:bCs/>
                <w:sz w:val="24"/>
                <w:szCs w:val="24"/>
              </w:rPr>
              <w:t xml:space="preserve"> занятия</w:t>
            </w:r>
          </w:p>
          <w:p w14:paraId="14E53AF2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auto"/>
          </w:tcPr>
          <w:p w14:paraId="39131E98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0437E5">
              <w:rPr>
                <w:b/>
                <w:bCs/>
                <w:i/>
                <w:sz w:val="24"/>
                <w:szCs w:val="24"/>
              </w:rPr>
              <w:t>Например</w:t>
            </w:r>
            <w:r w:rsidRPr="000437E5">
              <w:rPr>
                <w:bCs/>
                <w:sz w:val="24"/>
                <w:szCs w:val="24"/>
              </w:rPr>
              <w:t>, беседа</w:t>
            </w:r>
            <w:r w:rsidRPr="00D26DD3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экскурсия</w:t>
            </w:r>
            <w:r w:rsidRPr="00D26DD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мастер-класс и пр.</w:t>
            </w:r>
          </w:p>
        </w:tc>
      </w:tr>
      <w:tr w:rsidR="000C4404" w:rsidRPr="00332EE4" w14:paraId="7DE50D1A" w14:textId="77777777" w:rsidTr="008C479E">
        <w:tc>
          <w:tcPr>
            <w:tcW w:w="3794" w:type="dxa"/>
            <w:shd w:val="clear" w:color="auto" w:fill="auto"/>
          </w:tcPr>
          <w:p w14:paraId="1128CF73" w14:textId="77777777" w:rsidR="000C4404" w:rsidRPr="009220A3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9220A3">
              <w:rPr>
                <w:bCs/>
                <w:sz w:val="24"/>
                <w:szCs w:val="24"/>
              </w:rPr>
              <w:t xml:space="preserve">Дополнительные материалы </w:t>
            </w:r>
          </w:p>
        </w:tc>
        <w:tc>
          <w:tcPr>
            <w:tcW w:w="6060" w:type="dxa"/>
            <w:shd w:val="clear" w:color="auto" w:fill="auto"/>
          </w:tcPr>
          <w:p w14:paraId="65AB33EF" w14:textId="77777777" w:rsidR="000C4404" w:rsidRPr="00BB38D9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BB38D9">
              <w:rPr>
                <w:bCs/>
                <w:sz w:val="24"/>
                <w:szCs w:val="24"/>
              </w:rPr>
              <w:t>Названи</w:t>
            </w:r>
            <w:r>
              <w:rPr>
                <w:bCs/>
                <w:sz w:val="24"/>
                <w:szCs w:val="24"/>
              </w:rPr>
              <w:t>е</w:t>
            </w:r>
            <w:r w:rsidRPr="00BB38D9">
              <w:rPr>
                <w:bCs/>
                <w:sz w:val="24"/>
                <w:szCs w:val="24"/>
              </w:rPr>
              <w:t xml:space="preserve"> материалов </w:t>
            </w:r>
            <w:r w:rsidRPr="00BB38D9">
              <w:rPr>
                <w:sz w:val="24"/>
                <w:szCs w:val="24"/>
              </w:rPr>
              <w:t>(с указанием ссылки размещения в облачном хранилище)</w:t>
            </w:r>
          </w:p>
          <w:p w14:paraId="73F44AC3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</w:p>
        </w:tc>
      </w:tr>
      <w:tr w:rsidR="000C4404" w:rsidRPr="00332EE4" w14:paraId="25D70F24" w14:textId="77777777" w:rsidTr="008C479E">
        <w:tc>
          <w:tcPr>
            <w:tcW w:w="3794" w:type="dxa"/>
            <w:shd w:val="clear" w:color="auto" w:fill="auto"/>
          </w:tcPr>
          <w:p w14:paraId="57349ECC" w14:textId="77777777" w:rsidR="000C4404" w:rsidRPr="009220A3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BB38D9">
              <w:rPr>
                <w:bCs/>
                <w:sz w:val="24"/>
                <w:szCs w:val="24"/>
              </w:rPr>
              <w:t xml:space="preserve">Методические рекомендации по организации и содержанию занятия </w:t>
            </w:r>
          </w:p>
        </w:tc>
        <w:tc>
          <w:tcPr>
            <w:tcW w:w="6060" w:type="dxa"/>
            <w:shd w:val="clear" w:color="auto" w:fill="auto"/>
          </w:tcPr>
          <w:p w14:paraId="18BCD7CC" w14:textId="77777777" w:rsidR="000C4404" w:rsidRDefault="000C4404" w:rsidP="008C479E">
            <w:pPr>
              <w:tabs>
                <w:tab w:val="left" w:pos="6840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  <w:p w14:paraId="1FAF5EDD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C4404" w:rsidRPr="00332EE4" w14:paraId="386A8506" w14:textId="77777777" w:rsidTr="008C479E">
        <w:tc>
          <w:tcPr>
            <w:tcW w:w="3794" w:type="dxa"/>
            <w:shd w:val="clear" w:color="auto" w:fill="auto"/>
          </w:tcPr>
          <w:p w14:paraId="466C9D29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Этап</w:t>
            </w:r>
            <w:r w:rsidRPr="00332EE4">
              <w:rPr>
                <w:bCs/>
                <w:sz w:val="24"/>
                <w:szCs w:val="24"/>
              </w:rPr>
              <w:t xml:space="preserve"> 1. Мотивационн</w:t>
            </w:r>
            <w:r>
              <w:rPr>
                <w:bCs/>
                <w:sz w:val="24"/>
                <w:szCs w:val="24"/>
              </w:rPr>
              <w:t>ый</w:t>
            </w:r>
          </w:p>
        </w:tc>
        <w:tc>
          <w:tcPr>
            <w:tcW w:w="6060" w:type="dxa"/>
            <w:shd w:val="clear" w:color="auto" w:fill="auto"/>
          </w:tcPr>
          <w:p w14:paraId="4FD619DE" w14:textId="77777777" w:rsidR="000C4404" w:rsidRPr="00D26DD3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D26DD3">
              <w:rPr>
                <w:b/>
                <w:bCs/>
                <w:i/>
                <w:sz w:val="24"/>
                <w:szCs w:val="24"/>
              </w:rPr>
              <w:t>Например</w:t>
            </w:r>
            <w:r w:rsidRPr="00D26DD3">
              <w:rPr>
                <w:bCs/>
                <w:sz w:val="24"/>
                <w:szCs w:val="24"/>
              </w:rPr>
              <w:t>, цель первой части занятия – создать условия для активного участия обучающихся в обсуждении темы. Мотивация предстоящей деятельности</w:t>
            </w:r>
          </w:p>
          <w:p w14:paraId="63AB29AC" w14:textId="77777777" w:rsidR="000C4404" w:rsidRPr="00D26DD3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D26DD3">
              <w:rPr>
                <w:bCs/>
                <w:sz w:val="24"/>
                <w:szCs w:val="24"/>
              </w:rPr>
              <w:t>школьников базируется на просмотре и обсуждении материала, отражающего тему занятия.</w:t>
            </w:r>
          </w:p>
        </w:tc>
      </w:tr>
      <w:tr w:rsidR="000C4404" w:rsidRPr="00332EE4" w14:paraId="62A26D69" w14:textId="77777777" w:rsidTr="008C479E">
        <w:tc>
          <w:tcPr>
            <w:tcW w:w="3794" w:type="dxa"/>
            <w:shd w:val="clear" w:color="auto" w:fill="auto"/>
          </w:tcPr>
          <w:p w14:paraId="697E1357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Этап</w:t>
            </w:r>
            <w:r w:rsidRPr="00332EE4">
              <w:rPr>
                <w:bCs/>
                <w:sz w:val="24"/>
                <w:szCs w:val="24"/>
              </w:rPr>
              <w:t xml:space="preserve"> 2. Основн</w:t>
            </w:r>
            <w:r>
              <w:rPr>
                <w:bCs/>
                <w:sz w:val="24"/>
                <w:szCs w:val="24"/>
              </w:rPr>
              <w:t>ой</w:t>
            </w:r>
          </w:p>
        </w:tc>
        <w:tc>
          <w:tcPr>
            <w:tcW w:w="6060" w:type="dxa"/>
            <w:shd w:val="clear" w:color="auto" w:fill="auto"/>
          </w:tcPr>
          <w:p w14:paraId="24B8DA7B" w14:textId="77777777" w:rsidR="000C4404" w:rsidRPr="00D26DD3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D26DD3">
              <w:rPr>
                <w:b/>
                <w:bCs/>
                <w:i/>
                <w:sz w:val="24"/>
                <w:szCs w:val="24"/>
              </w:rPr>
              <w:t>Например</w:t>
            </w:r>
            <w:r w:rsidRPr="00D26DD3">
              <w:rPr>
                <w:bCs/>
                <w:sz w:val="24"/>
                <w:szCs w:val="24"/>
              </w:rPr>
              <w:t>, в основной части обучающиеся подводятся к пониманию и раскрытию основных категорий и идеи занятия. С этой целью обучающимся предлагаются анализ иллюстративного материала, просмотр видео и вопросы познавательного характера / С целью активизации деятельности обучающихся им предлагается выполнить интерактивные задания.</w:t>
            </w:r>
          </w:p>
        </w:tc>
      </w:tr>
      <w:tr w:rsidR="000C4404" w:rsidRPr="00332EE4" w14:paraId="36597CBC" w14:textId="77777777" w:rsidTr="008C479E">
        <w:tc>
          <w:tcPr>
            <w:tcW w:w="3794" w:type="dxa"/>
            <w:shd w:val="clear" w:color="auto" w:fill="auto"/>
          </w:tcPr>
          <w:p w14:paraId="0C4C2EFD" w14:textId="77777777" w:rsidR="000C4404" w:rsidRPr="00332EE4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Этап</w:t>
            </w:r>
            <w:r w:rsidRPr="00332EE4">
              <w:rPr>
                <w:bCs/>
                <w:sz w:val="24"/>
                <w:szCs w:val="24"/>
              </w:rPr>
              <w:t xml:space="preserve"> 3. Заключение</w:t>
            </w:r>
          </w:p>
        </w:tc>
        <w:tc>
          <w:tcPr>
            <w:tcW w:w="6060" w:type="dxa"/>
            <w:shd w:val="clear" w:color="auto" w:fill="auto"/>
          </w:tcPr>
          <w:p w14:paraId="61B34B38" w14:textId="77777777" w:rsidR="000C4404" w:rsidRPr="00D26DD3" w:rsidRDefault="000C4404" w:rsidP="008C479E">
            <w:pPr>
              <w:tabs>
                <w:tab w:val="left" w:pos="6840"/>
                <w:tab w:val="right" w:pos="9355"/>
              </w:tabs>
              <w:rPr>
                <w:bCs/>
                <w:sz w:val="24"/>
                <w:szCs w:val="24"/>
              </w:rPr>
            </w:pPr>
            <w:r w:rsidRPr="00D26DD3">
              <w:rPr>
                <w:b/>
                <w:bCs/>
                <w:i/>
                <w:sz w:val="24"/>
                <w:szCs w:val="24"/>
              </w:rPr>
              <w:t>Например</w:t>
            </w:r>
            <w:r w:rsidRPr="00D26DD3">
              <w:rPr>
                <w:bCs/>
                <w:sz w:val="24"/>
                <w:szCs w:val="24"/>
              </w:rPr>
              <w:t>, подведение итогов занятия, обсуждение вопросов учителя / В заключительной части занятия учитель акцентирует внимание обучающихся на том, что …. / Завершается занятие демонстрацией видеоролика</w:t>
            </w:r>
          </w:p>
        </w:tc>
      </w:tr>
    </w:tbl>
    <w:p w14:paraId="3E71C944" w14:textId="77777777" w:rsidR="00DD6304" w:rsidRDefault="00DD6304"/>
    <w:sectPr w:rsidR="00DD6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BE8"/>
    <w:rsid w:val="000C4404"/>
    <w:rsid w:val="00425BE8"/>
    <w:rsid w:val="00DD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AE5B9"/>
  <w15:chartTrackingRefBased/>
  <w15:docId w15:val="{0AED06D5-AC3B-455E-99DA-916AE101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2025-04-02T10:34:00Z</dcterms:created>
  <dcterms:modified xsi:type="dcterms:W3CDTF">2025-04-02T10:34:00Z</dcterms:modified>
</cp:coreProperties>
</file>