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67DAD" w14:textId="77777777" w:rsidR="00AD745D" w:rsidRDefault="00661B4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</w:p>
    <w:p w14:paraId="196A7CCA" w14:textId="0FDA3E9A" w:rsidR="00AD745D" w:rsidRDefault="00661B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ГПМО</w:t>
      </w:r>
      <w:r w:rsidR="002638F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инструкторов по физической культуре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25420D67" w14:textId="77777777" w:rsidR="00AD745D" w:rsidRDefault="00661B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2025-2026 учебный год</w:t>
      </w:r>
    </w:p>
    <w:p w14:paraId="7208EED9" w14:textId="77777777" w:rsidR="00AD745D" w:rsidRDefault="00AD745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0A38C6" w14:textId="337A3DF0" w:rsidR="00AD745D" w:rsidRDefault="00661B40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Цель: </w:t>
      </w:r>
      <w:r w:rsidR="002638F3">
        <w:rPr>
          <w:rFonts w:ascii="Times New Roman" w:hAnsi="Times New Roman"/>
          <w:bCs/>
          <w:sz w:val="24"/>
          <w:szCs w:val="24"/>
        </w:rPr>
        <w:t>с</w:t>
      </w:r>
      <w:r w:rsidR="002638F3" w:rsidRPr="002638F3">
        <w:rPr>
          <w:rFonts w:ascii="Times New Roman" w:hAnsi="Times New Roman"/>
          <w:bCs/>
          <w:sz w:val="24"/>
          <w:szCs w:val="24"/>
        </w:rPr>
        <w:t>оздание эффективной системы методического сопровождения, направленной на повышение профессиональной компетентности и развитие активности инструкторов по физической культуре/плаванию в вопросах использования современных образовательных технологий</w:t>
      </w:r>
      <w:r w:rsidR="002638F3">
        <w:rPr>
          <w:rFonts w:ascii="Times New Roman" w:hAnsi="Times New Roman"/>
          <w:bCs/>
          <w:sz w:val="24"/>
          <w:szCs w:val="24"/>
        </w:rPr>
        <w:t xml:space="preserve"> и подходов для физического развития участников образовательных отношений.</w:t>
      </w:r>
    </w:p>
    <w:p w14:paraId="6B9FFFB3" w14:textId="77777777" w:rsidR="00AD745D" w:rsidRDefault="00661B4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Задачи:</w:t>
      </w:r>
    </w:p>
    <w:p w14:paraId="39499BDA" w14:textId="77777777" w:rsidR="00AD745D" w:rsidRDefault="00661B40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1) обеспечить информационно-методическое сопровождение инструкторов по физической культуре/плаванию;</w:t>
      </w:r>
    </w:p>
    <w:p w14:paraId="7645B9ED" w14:textId="7E661638" w:rsidR="00AD745D" w:rsidRDefault="00661B40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2) </w:t>
      </w:r>
      <w:r w:rsidR="00A47C38">
        <w:rPr>
          <w:rFonts w:ascii="Times New Roman" w:hAnsi="Times New Roman"/>
          <w:bCs/>
          <w:sz w:val="24"/>
          <w:szCs w:val="24"/>
        </w:rPr>
        <w:t>с</w:t>
      </w:r>
      <w:r w:rsidR="00A47C38" w:rsidRPr="00A47C38">
        <w:rPr>
          <w:rFonts w:ascii="Times New Roman" w:hAnsi="Times New Roman"/>
          <w:bCs/>
          <w:sz w:val="24"/>
          <w:szCs w:val="24"/>
        </w:rPr>
        <w:t>овершенствовать компетентность педагогов в применении современных образовательных технологий и методов для эффективной реализации регионального компонента в физическом развитии детей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D6F5F40" w14:textId="611DF2E3" w:rsidR="00A47C38" w:rsidRDefault="00A47C38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3) с</w:t>
      </w:r>
      <w:r w:rsidRPr="00A47C38">
        <w:rPr>
          <w:rFonts w:ascii="Times New Roman" w:hAnsi="Times New Roman"/>
          <w:bCs/>
          <w:sz w:val="24"/>
          <w:szCs w:val="24"/>
        </w:rPr>
        <w:t>пособствовать повышению педагогической компетентности по вопросам организации туристических прогулок, направленных на развитие предпосылок инженерного мышления у дошкольников через решение проблемных ситуаций, требующих применения логики, анализа и конструирования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4FBCD2C" w14:textId="58DCA174" w:rsidR="00A47C38" w:rsidRDefault="00A47C38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4) с</w:t>
      </w:r>
      <w:r w:rsidRPr="00A47C38">
        <w:rPr>
          <w:rFonts w:ascii="Times New Roman" w:hAnsi="Times New Roman"/>
          <w:bCs/>
          <w:sz w:val="24"/>
          <w:szCs w:val="24"/>
        </w:rPr>
        <w:t>пособствовать повышению количества обучающихся и их семей посредством спортивных мероприятий, направленных на формирование здорового образа жизни и укрепление семейных ценностей</w:t>
      </w:r>
    </w:p>
    <w:p w14:paraId="45951920" w14:textId="3901871D" w:rsidR="00AD745D" w:rsidRDefault="00A47C38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</w:t>
      </w:r>
      <w:r w:rsidR="00661B40">
        <w:rPr>
          <w:rFonts w:ascii="Times New Roman" w:hAnsi="Times New Roman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661B40">
        <w:rPr>
          <w:rFonts w:ascii="Times New Roman" w:hAnsi="Times New Roman"/>
          <w:bCs/>
          <w:sz w:val="24"/>
          <w:szCs w:val="24"/>
        </w:rPr>
        <w:t>развивать активность инструкторов по физической культуре/плавание через участие в спортивных мероприятиях, конкурсах профессионального мастерства;</w:t>
      </w:r>
    </w:p>
    <w:p w14:paraId="3BF4F3A6" w14:textId="798D8D45" w:rsidR="002638F3" w:rsidRDefault="00A47C3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</w:t>
      </w:r>
      <w:r w:rsidR="00661B40">
        <w:rPr>
          <w:rFonts w:ascii="Times New Roman" w:hAnsi="Times New Roman"/>
          <w:bCs/>
          <w:sz w:val="24"/>
          <w:szCs w:val="24"/>
        </w:rPr>
        <w:t xml:space="preserve">) выявлять и распространять педагогический опыт. </w:t>
      </w:r>
      <w:r w:rsidR="00661B40">
        <w:rPr>
          <w:rFonts w:ascii="Times New Roman" w:hAnsi="Times New Roman"/>
          <w:b/>
          <w:sz w:val="24"/>
          <w:szCs w:val="24"/>
        </w:rPr>
        <w:t xml:space="preserve"> </w:t>
      </w:r>
    </w:p>
    <w:p w14:paraId="46D5345E" w14:textId="77777777" w:rsidR="002638F3" w:rsidRDefault="002638F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629A2459" w14:textId="77777777" w:rsidR="00193F66" w:rsidRDefault="00193F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231FB9" w14:textId="77777777" w:rsidR="00193F66" w:rsidRDefault="00193F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24ED37" w14:textId="77777777" w:rsidR="00193F66" w:rsidRDefault="00193F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CC333D" w14:textId="77777777" w:rsidR="00193F66" w:rsidRDefault="00193F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498A3F" w14:textId="77777777" w:rsidR="00193F66" w:rsidRDefault="00193F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0DF68D" w14:textId="77777777" w:rsidR="00193F66" w:rsidRDefault="00193F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651CA2" w14:textId="77777777" w:rsidR="00193F66" w:rsidRDefault="00193F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D763EF" w14:textId="77777777" w:rsidR="00193F66" w:rsidRDefault="00193F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1ADC47" w14:textId="77777777" w:rsidR="00193F66" w:rsidRDefault="00193F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79C328" w14:textId="77777777" w:rsidR="00193F66" w:rsidRDefault="00193F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01B0C2" w14:textId="77777777" w:rsidR="00193F66" w:rsidRDefault="00193F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9E8A27" w14:textId="77777777" w:rsidR="00193F66" w:rsidRDefault="00193F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E7FF2B" w14:textId="77777777" w:rsidR="00193F66" w:rsidRDefault="00193F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ADF282" w14:textId="4B26D5E1" w:rsidR="00AD745D" w:rsidRDefault="00661B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Заседания ГПМО</w:t>
      </w:r>
    </w:p>
    <w:tbl>
      <w:tblPr>
        <w:tblStyle w:val="a8"/>
        <w:tblW w:w="1548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127"/>
        <w:gridCol w:w="2438"/>
        <w:gridCol w:w="2835"/>
        <w:gridCol w:w="2268"/>
        <w:gridCol w:w="2410"/>
        <w:gridCol w:w="1701"/>
        <w:gridCol w:w="1701"/>
      </w:tblGrid>
      <w:tr w:rsidR="00193F66" w14:paraId="408E2563" w14:textId="77777777" w:rsidTr="00193F66">
        <w:trPr>
          <w:tblHeader/>
        </w:trPr>
        <w:tc>
          <w:tcPr>
            <w:tcW w:w="2127" w:type="dxa"/>
            <w:vMerge w:val="restart"/>
          </w:tcPr>
          <w:p w14:paraId="1A3D376D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bookmarkStart w:id="0" w:name="_Hlk199144989"/>
          </w:p>
          <w:p w14:paraId="39840E0A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1A1B6D60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Заседания ГПМО</w:t>
            </w:r>
          </w:p>
        </w:tc>
        <w:tc>
          <w:tcPr>
            <w:tcW w:w="9951" w:type="dxa"/>
            <w:gridSpan w:val="4"/>
          </w:tcPr>
          <w:p w14:paraId="5A5061B9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Повестка заседаний</w:t>
            </w:r>
          </w:p>
          <w:p w14:paraId="0788078B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782F2B48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701" w:type="dxa"/>
          </w:tcPr>
          <w:p w14:paraId="449C7127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Ответствен</w:t>
            </w:r>
          </w:p>
          <w:p w14:paraId="40ADB2B8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ные</w:t>
            </w:r>
            <w:proofErr w:type="spellEnd"/>
          </w:p>
          <w:p w14:paraId="62AE169B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3F66" w14:paraId="0BF00B74" w14:textId="77777777" w:rsidTr="00193F66">
        <w:trPr>
          <w:tblHeader/>
        </w:trPr>
        <w:tc>
          <w:tcPr>
            <w:tcW w:w="2127" w:type="dxa"/>
            <w:vMerge/>
          </w:tcPr>
          <w:p w14:paraId="283D14D1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38" w:type="dxa"/>
            <w:shd w:val="clear" w:color="auto" w:fill="FDE9D9" w:themeFill="accent6" w:themeFillTint="33"/>
          </w:tcPr>
          <w:p w14:paraId="4A546533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Информационная деятельность</w:t>
            </w:r>
          </w:p>
        </w:tc>
        <w:tc>
          <w:tcPr>
            <w:tcW w:w="2835" w:type="dxa"/>
            <w:shd w:val="clear" w:color="auto" w:fill="EAF1DD" w:themeFill="accent3" w:themeFillTint="33"/>
          </w:tcPr>
          <w:p w14:paraId="22BB361D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Экспертная и аналитическая деятельность</w:t>
            </w:r>
          </w:p>
        </w:tc>
        <w:tc>
          <w:tcPr>
            <w:tcW w:w="2268" w:type="dxa"/>
            <w:shd w:val="clear" w:color="auto" w:fill="DBE5F1" w:themeFill="accent1" w:themeFillTint="33"/>
          </w:tcPr>
          <w:p w14:paraId="0317AF2F" w14:textId="77777777" w:rsidR="00193F66" w:rsidRDefault="00193F66" w:rsidP="002638F3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Организационно-методическая деятельность</w:t>
            </w:r>
          </w:p>
        </w:tc>
        <w:tc>
          <w:tcPr>
            <w:tcW w:w="2410" w:type="dxa"/>
            <w:shd w:val="clear" w:color="auto" w:fill="F2DBDB" w:themeFill="accent2" w:themeFillTint="33"/>
          </w:tcPr>
          <w:p w14:paraId="47E10F9F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Консультацион</w:t>
            </w:r>
            <w:proofErr w:type="spellEnd"/>
            <w:r>
              <w:rPr>
                <w:rFonts w:ascii="Times New Roman" w:hAnsi="Times New Roman" w:cs="Times New Roman"/>
                <w:b/>
              </w:rPr>
              <w:t>-</w:t>
            </w:r>
          </w:p>
          <w:p w14:paraId="7DEA4894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ная деятельность</w:t>
            </w:r>
          </w:p>
        </w:tc>
        <w:tc>
          <w:tcPr>
            <w:tcW w:w="1701" w:type="dxa"/>
          </w:tcPr>
          <w:p w14:paraId="0A809AA8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02B9D4E9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93F66" w14:paraId="4FEFEC2A" w14:textId="77777777" w:rsidTr="00193F66">
        <w:trPr>
          <w:trHeight w:val="4954"/>
        </w:trPr>
        <w:tc>
          <w:tcPr>
            <w:tcW w:w="2127" w:type="dxa"/>
          </w:tcPr>
          <w:p w14:paraId="12F405A2" w14:textId="77777777" w:rsidR="00193F66" w:rsidRDefault="00193F66" w:rsidP="002638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ЗАСЕДАНИЕ № 1</w:t>
            </w:r>
          </w:p>
        </w:tc>
        <w:tc>
          <w:tcPr>
            <w:tcW w:w="2438" w:type="dxa"/>
          </w:tcPr>
          <w:p w14:paraId="37A86A22" w14:textId="77777777" w:rsidR="00193F66" w:rsidRDefault="00193F66" w:rsidP="002638F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/>
                <w:iCs/>
              </w:rPr>
              <w:t>Информирование о спортивных событиях: информирование об предстоящих спортивных мероприятиях, конкурсах, фестивалях и инициативах как на уровне муниципалитета, так и региона.</w:t>
            </w:r>
          </w:p>
        </w:tc>
        <w:tc>
          <w:tcPr>
            <w:tcW w:w="2835" w:type="dxa"/>
            <w:shd w:val="clear" w:color="auto" w:fill="auto"/>
          </w:tcPr>
          <w:p w14:paraId="4C494CC9" w14:textId="77777777" w:rsidR="00193F66" w:rsidRDefault="00193F66" w:rsidP="002638F3">
            <w:pPr>
              <w:widowControl w:val="0"/>
              <w:tabs>
                <w:tab w:val="left" w:pos="1070"/>
              </w:tabs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</w:rPr>
              <w:t>1. О работе экспертной группы по проведению спортивно-массовых мероприятий</w:t>
            </w:r>
          </w:p>
        </w:tc>
        <w:tc>
          <w:tcPr>
            <w:tcW w:w="2268" w:type="dxa"/>
          </w:tcPr>
          <w:p w14:paraId="0C214701" w14:textId="77777777" w:rsidR="00193F66" w:rsidRDefault="00193F66" w:rsidP="002638F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1.Корректировка плана работы ГПМО на 2024-2025 </w:t>
            </w:r>
            <w:proofErr w:type="spellStart"/>
            <w:r>
              <w:rPr>
                <w:rFonts w:ascii="Times New Roman" w:hAnsi="Times New Roman" w:cs="Times New Roman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14:paraId="483B48D2" w14:textId="77777777" w:rsidR="00193F66" w:rsidRDefault="00193F66" w:rsidP="002638F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2.Организация методического сопровождения молодых специалистов - ИФК и наставников ОО</w:t>
            </w:r>
          </w:p>
          <w:p w14:paraId="7389BAA1" w14:textId="77777777" w:rsidR="00193F66" w:rsidRDefault="00193F66" w:rsidP="002638F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  <w:r>
              <w:rPr>
                <w:rFonts w:ascii="Times New Roman" w:hAnsi="Times New Roman" w:cs="Times New Roman"/>
              </w:rPr>
              <w:t>3.Создать организационный комитет спортивно-массовых мероприятий.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57533A1D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05D519DE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Консультирование по актуальным вопросам образовательной деятельности (по запросам членов ГПМО)</w:t>
            </w:r>
          </w:p>
          <w:p w14:paraId="41E62BB2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0B07D018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665DA08A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3C5DBF4A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7A1A4BA8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3774DE7C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3B278379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59041232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2F2C5413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3F8E22C7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30F29524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28B709C0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Консультирование по актуальным вопросам образовательной деятельности (по запросам членов ГПМО)</w:t>
            </w:r>
          </w:p>
          <w:p w14:paraId="487FACE1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F94F013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13734B85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7984453C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0E28DCDB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381234CB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09E7A2E7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136E980D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СЕНТЯБРЬ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CBF6B4" w14:textId="77777777" w:rsidR="00193F66" w:rsidRDefault="00193F66" w:rsidP="002638F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Руководители ГПМО и РПМО</w:t>
            </w:r>
          </w:p>
        </w:tc>
      </w:tr>
      <w:tr w:rsidR="00193F66" w14:paraId="0EA85B43" w14:textId="77777777" w:rsidTr="00193F66">
        <w:trPr>
          <w:trHeight w:val="3401"/>
        </w:trPr>
        <w:tc>
          <w:tcPr>
            <w:tcW w:w="2127" w:type="dxa"/>
          </w:tcPr>
          <w:p w14:paraId="4243DCE7" w14:textId="77777777" w:rsidR="00193F66" w:rsidRDefault="00193F66" w:rsidP="002638F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ЗАСЕДАНИЕ № 2</w:t>
            </w:r>
          </w:p>
        </w:tc>
        <w:tc>
          <w:tcPr>
            <w:tcW w:w="2438" w:type="dxa"/>
          </w:tcPr>
          <w:p w14:paraId="00874953" w14:textId="431FC956" w:rsidR="00193F66" w:rsidRDefault="00193F66" w:rsidP="002638F3">
            <w:pPr>
              <w:widowControl w:val="0"/>
              <w:tabs>
                <w:tab w:val="left" w:pos="107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>
              <w:t xml:space="preserve"> </w:t>
            </w:r>
            <w:r w:rsidRPr="00B172BA">
              <w:rPr>
                <w:rFonts w:ascii="Times New Roman" w:hAnsi="Times New Roman" w:cs="Times New Roman"/>
              </w:rPr>
              <w:t>Ин</w:t>
            </w:r>
            <w:r w:rsidRPr="00CB1867">
              <w:rPr>
                <w:rFonts w:ascii="Times New Roman" w:hAnsi="Times New Roman" w:cs="Times New Roman"/>
              </w:rPr>
              <w:t>формирование</w:t>
            </w:r>
            <w:r>
              <w:rPr>
                <w:rFonts w:ascii="Times New Roman" w:hAnsi="Times New Roman" w:cs="Times New Roman"/>
              </w:rPr>
              <w:t xml:space="preserve"> о методах, принципах и форм работы</w:t>
            </w:r>
            <w:r w:rsidRPr="00CB1867">
              <w:rPr>
                <w:rFonts w:ascii="Times New Roman" w:hAnsi="Times New Roman" w:cs="Times New Roman"/>
              </w:rPr>
              <w:t xml:space="preserve"> для развития предпосылок инженерного мышления у дошкольников посредством туристической деятельности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7A5B3CC2" w14:textId="2B29E01C" w:rsidR="00193F66" w:rsidRDefault="00193F66" w:rsidP="002638F3">
            <w:pPr>
              <w:widowControl w:val="0"/>
              <w:tabs>
                <w:tab w:val="left" w:pos="1070"/>
              </w:tabs>
              <w:spacing w:after="0" w:line="240" w:lineRule="auto"/>
              <w:rPr>
                <w:rFonts w:ascii="Times New Roman" w:hAnsi="Times New Roman" w:cs="Times New Roman"/>
                <w:i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2. Пополнение банка данных методическими материалами по формированию предпосылок инженерного </w:t>
            </w:r>
            <w:r>
              <w:rPr>
                <w:rFonts w:ascii="Times New Roman" w:hAnsi="Times New Roman" w:cs="Times New Roman"/>
              </w:rPr>
              <w:lastRenderedPageBreak/>
              <w:t xml:space="preserve">мышления </w:t>
            </w:r>
            <w:r w:rsidRPr="00D23431">
              <w:rPr>
                <w:rFonts w:ascii="Times New Roman" w:hAnsi="Times New Roman" w:cs="Times New Roman"/>
              </w:rPr>
              <w:t>в ходе туристических прогулок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35" w:type="dxa"/>
          </w:tcPr>
          <w:p w14:paraId="7FDFA171" w14:textId="7BDC6E58" w:rsidR="00193F66" w:rsidRDefault="00193F66" w:rsidP="002638F3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1.Участие в работе экспертных групп, осуществляющих анализ деятельности инструктора по физической культуре по проектированию и совершенствованию методов, принципов и форм работы для организации детского туризма как активного отдыха.</w:t>
            </w:r>
          </w:p>
          <w:p w14:paraId="1AEDB950" w14:textId="77777777" w:rsidR="00193F66" w:rsidRDefault="00193F66" w:rsidP="002638F3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2268" w:type="dxa"/>
          </w:tcPr>
          <w:p w14:paraId="5AB09E2F" w14:textId="4022D10D" w:rsidR="00193F66" w:rsidRDefault="00193F66" w:rsidP="002638F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Педагогическая мастерская для инструкторов по физической культуре и воспитателей</w:t>
            </w:r>
          </w:p>
          <w:p w14:paraId="4DECF001" w14:textId="3CE7B296" w:rsidR="00193F66" w:rsidRDefault="00193F66" w:rsidP="002638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638F3">
              <w:rPr>
                <w:rFonts w:ascii="Times New Roman" w:hAnsi="Times New Roman"/>
              </w:rPr>
              <w:t>«От идеи до маршрута: инженерное мышление в планировании туристических активностей»</w:t>
            </w:r>
          </w:p>
        </w:tc>
        <w:tc>
          <w:tcPr>
            <w:tcW w:w="2410" w:type="dxa"/>
            <w:vMerge/>
            <w:vAlign w:val="center"/>
          </w:tcPr>
          <w:p w14:paraId="64B26A11" w14:textId="77777777" w:rsidR="00193F66" w:rsidRDefault="00193F66" w:rsidP="002638F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1701" w:type="dxa"/>
            <w:vAlign w:val="center"/>
          </w:tcPr>
          <w:p w14:paraId="3CCB4B0A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НОЯБРЬ</w:t>
            </w:r>
          </w:p>
        </w:tc>
        <w:tc>
          <w:tcPr>
            <w:tcW w:w="1701" w:type="dxa"/>
            <w:vAlign w:val="center"/>
          </w:tcPr>
          <w:p w14:paraId="5E0A87C3" w14:textId="77777777" w:rsidR="00193F66" w:rsidRDefault="00193F66" w:rsidP="002638F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Руководители ГПМО и РПМО</w:t>
            </w:r>
          </w:p>
        </w:tc>
      </w:tr>
      <w:tr w:rsidR="00193F66" w14:paraId="028C0B0E" w14:textId="77777777" w:rsidTr="00193F66">
        <w:trPr>
          <w:trHeight w:val="1037"/>
        </w:trPr>
        <w:tc>
          <w:tcPr>
            <w:tcW w:w="2127" w:type="dxa"/>
          </w:tcPr>
          <w:p w14:paraId="6BC1E0BF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ЗАСЕДАНИЕ № 3</w:t>
            </w:r>
          </w:p>
        </w:tc>
        <w:tc>
          <w:tcPr>
            <w:tcW w:w="2438" w:type="dxa"/>
          </w:tcPr>
          <w:p w14:paraId="6287D99E" w14:textId="13FFA969" w:rsidR="00193F66" w:rsidRDefault="00193F66" w:rsidP="002638F3">
            <w:pPr>
              <w:pStyle w:val="TableParagraph"/>
              <w:numPr>
                <w:ilvl w:val="0"/>
                <w:numId w:val="6"/>
              </w:numPr>
              <w:ind w:right="216"/>
              <w:jc w:val="both"/>
            </w:pPr>
            <w:r>
              <w:t>Информирование о</w:t>
            </w:r>
            <w:r w:rsidRPr="00052B8A">
              <w:t xml:space="preserve"> лучших практик</w:t>
            </w:r>
            <w:r>
              <w:t xml:space="preserve">ах </w:t>
            </w:r>
            <w:r w:rsidRPr="00052B8A">
              <w:t>использования инновационных подходов</w:t>
            </w:r>
            <w:r>
              <w:t xml:space="preserve"> по внедрению регионального компонента в дошкольное образование.</w:t>
            </w:r>
          </w:p>
          <w:p w14:paraId="35F625FB" w14:textId="7F33C763" w:rsidR="00193F66" w:rsidRDefault="00193F66" w:rsidP="002638F3">
            <w:pPr>
              <w:pStyle w:val="TableParagraph"/>
              <w:ind w:right="216"/>
              <w:jc w:val="both"/>
            </w:pPr>
            <w:r>
              <w:t xml:space="preserve">2.Пополнение банка данных </w:t>
            </w:r>
            <w:r w:rsidRPr="00D23431">
              <w:t>методически</w:t>
            </w:r>
            <w:r>
              <w:t>ми</w:t>
            </w:r>
            <w:r w:rsidRPr="00D23431">
              <w:t xml:space="preserve"> материал</w:t>
            </w:r>
            <w:r>
              <w:t>ами</w:t>
            </w:r>
            <w:r w:rsidRPr="00D23431">
              <w:t xml:space="preserve"> и рекомендаци</w:t>
            </w:r>
            <w:r>
              <w:t xml:space="preserve">ями </w:t>
            </w:r>
            <w:r w:rsidRPr="00D23431">
              <w:t>по интеграции регионального компонента в занятия</w:t>
            </w:r>
            <w:r>
              <w:t xml:space="preserve"> по физической культуре и плаванию</w:t>
            </w:r>
            <w:r w:rsidRPr="00D23431">
              <w:t xml:space="preserve"> с использованием инновационных </w:t>
            </w:r>
            <w:r w:rsidRPr="00D23431">
              <w:lastRenderedPageBreak/>
              <w:t>технологий</w:t>
            </w:r>
          </w:p>
        </w:tc>
        <w:tc>
          <w:tcPr>
            <w:tcW w:w="2835" w:type="dxa"/>
            <w:shd w:val="clear" w:color="auto" w:fill="auto"/>
          </w:tcPr>
          <w:p w14:paraId="10B464A2" w14:textId="77777777" w:rsidR="00193F66" w:rsidRDefault="00193F66" w:rsidP="002638F3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 О работе экспертной группы по проведению спортивно-массовых мероприятий</w:t>
            </w:r>
          </w:p>
        </w:tc>
        <w:tc>
          <w:tcPr>
            <w:tcW w:w="2268" w:type="dxa"/>
          </w:tcPr>
          <w:p w14:paraId="20B27BB3" w14:textId="144D1307" w:rsidR="00193F66" w:rsidRDefault="00193F66" w:rsidP="002638F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eastAsia="Segoe UI" w:hAnsi="Times New Roman" w:cs="Times New Roman"/>
                <w:shd w:val="clear" w:color="auto" w:fill="FFFFFF"/>
              </w:rPr>
              <w:t>Фестиваль педагогического творчества «</w:t>
            </w:r>
            <w:r>
              <w:rPr>
                <w:rFonts w:ascii="Times New Roman" w:eastAsia="Segoe UI" w:hAnsi="Times New Roman"/>
                <w:shd w:val="clear" w:color="auto" w:fill="FFFFFF"/>
              </w:rPr>
              <w:t>Физическое развитие у детей дошкольного возраста с учетом региональных традиций»</w:t>
            </w:r>
          </w:p>
          <w:p w14:paraId="6E2469E1" w14:textId="098BFB3F" w:rsidR="00193F66" w:rsidRDefault="00193F66" w:rsidP="002638F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Подготовка   к Re-форуму «Развивающее взаимодействие в дошкольном образовании: педагог-родитель-ребенок» в рамках выставки-ярмарки «Образование. Карьера»</w:t>
            </w:r>
          </w:p>
        </w:tc>
        <w:tc>
          <w:tcPr>
            <w:tcW w:w="2410" w:type="dxa"/>
            <w:vMerge/>
          </w:tcPr>
          <w:p w14:paraId="40C2CF1E" w14:textId="77777777" w:rsidR="00193F66" w:rsidRDefault="00193F66" w:rsidP="002638F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118BD4E4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701" w:type="dxa"/>
            <w:vAlign w:val="center"/>
          </w:tcPr>
          <w:p w14:paraId="3C72FBB5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Руководители ГПМО и РПМО</w:t>
            </w:r>
          </w:p>
        </w:tc>
      </w:tr>
      <w:tr w:rsidR="00193F66" w14:paraId="63F570DB" w14:textId="77777777" w:rsidTr="00193F66">
        <w:tc>
          <w:tcPr>
            <w:tcW w:w="2127" w:type="dxa"/>
          </w:tcPr>
          <w:p w14:paraId="5190CBDC" w14:textId="77777777" w:rsidR="00193F66" w:rsidRDefault="00193F66" w:rsidP="00263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ЗАСЕДАНИЕ № 4</w:t>
            </w:r>
          </w:p>
        </w:tc>
        <w:tc>
          <w:tcPr>
            <w:tcW w:w="2438" w:type="dxa"/>
          </w:tcPr>
          <w:p w14:paraId="255D6E86" w14:textId="77777777" w:rsidR="00193F66" w:rsidRDefault="00193F66" w:rsidP="002638F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</w:tcPr>
          <w:p w14:paraId="7496B828" w14:textId="77777777" w:rsidR="00193F66" w:rsidRDefault="00193F66" w:rsidP="002638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Анализ работы ГПМО за 2024-2025 учебный год</w:t>
            </w:r>
          </w:p>
          <w:p w14:paraId="64AFDC05" w14:textId="77777777" w:rsidR="00193F66" w:rsidRDefault="00193F66" w:rsidP="002638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Анализ реализации программы ФОП и ФАОП в области физического развития.</w:t>
            </w:r>
          </w:p>
          <w:p w14:paraId="2F137599" w14:textId="77777777" w:rsidR="00193F66" w:rsidRDefault="00193F66" w:rsidP="002638F3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2.«Презентации педагогического</w:t>
            </w:r>
            <w:r>
              <w:rPr>
                <w:rFonts w:ascii="Times New Roman" w:hAnsi="Times New Roman" w:cs="Times New Roman"/>
                <w:spacing w:val="-5"/>
              </w:rPr>
              <w:t xml:space="preserve"> опыта </w:t>
            </w:r>
            <w:r>
              <w:rPr>
                <w:rFonts w:ascii="Times New Roman" w:hAnsi="Times New Roman" w:cs="Times New Roman"/>
                <w:spacing w:val="-2"/>
              </w:rPr>
              <w:t xml:space="preserve">деятельности </w:t>
            </w:r>
            <w:r>
              <w:rPr>
                <w:rFonts w:ascii="Times New Roman" w:hAnsi="Times New Roman" w:cs="Times New Roman"/>
                <w:spacing w:val="-4"/>
              </w:rPr>
              <w:t>инструкторов по физической культуре/плаванию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pacing w:val="-17"/>
              </w:rPr>
              <w:t xml:space="preserve">в </w:t>
            </w:r>
            <w:r>
              <w:rPr>
                <w:rFonts w:ascii="Times New Roman" w:hAnsi="Times New Roman" w:cs="Times New Roman"/>
              </w:rPr>
              <w:t>работе с дошкольниками</w:t>
            </w:r>
            <w:r>
              <w:rPr>
                <w:rFonts w:ascii="Times New Roman" w:hAnsi="Times New Roman" w:cs="Times New Roman"/>
                <w:spacing w:val="-5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</w:tcPr>
          <w:p w14:paraId="04FBA2B5" w14:textId="77777777" w:rsidR="00193F66" w:rsidRDefault="00193F66" w:rsidP="002638F3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1.Анализ результатов работы ГПМО инструкторов по физической культуре.</w:t>
            </w:r>
          </w:p>
          <w:p w14:paraId="52DE627F" w14:textId="77777777" w:rsidR="00193F66" w:rsidRDefault="00193F66" w:rsidP="002638F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2. Планирование работы ГПМО на 2025 - 2026 уч. год</w:t>
            </w:r>
          </w:p>
          <w:p w14:paraId="0D276E76" w14:textId="77777777" w:rsidR="00193F66" w:rsidRDefault="00193F66" w:rsidP="002638F3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  <w:vAlign w:val="center"/>
          </w:tcPr>
          <w:p w14:paraId="215057B2" w14:textId="77777777" w:rsidR="00193F66" w:rsidRDefault="00193F66" w:rsidP="002638F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vAlign w:val="center"/>
          </w:tcPr>
          <w:p w14:paraId="5B8EFC6B" w14:textId="77777777" w:rsidR="00193F66" w:rsidRDefault="00193F66" w:rsidP="002638F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0778AEB8" w14:textId="77777777" w:rsidR="00193F66" w:rsidRDefault="00193F66" w:rsidP="002638F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10834031" w14:textId="77777777" w:rsidR="00193F66" w:rsidRDefault="00193F66" w:rsidP="002638F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701" w:type="dxa"/>
            <w:vAlign w:val="center"/>
          </w:tcPr>
          <w:p w14:paraId="16425099" w14:textId="77777777" w:rsidR="00193F66" w:rsidRDefault="00193F66" w:rsidP="002638F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Руководители ГПМО и РПМО</w:t>
            </w:r>
          </w:p>
        </w:tc>
      </w:tr>
      <w:bookmarkEnd w:id="0"/>
    </w:tbl>
    <w:p w14:paraId="35A9BC65" w14:textId="77777777" w:rsidR="00AD745D" w:rsidRDefault="00AD745D">
      <w:pPr>
        <w:rPr>
          <w:rFonts w:ascii="Times New Roman" w:hAnsi="Times New Roman" w:cs="Times New Roman"/>
          <w:b/>
        </w:rPr>
      </w:pPr>
    </w:p>
    <w:p w14:paraId="03B90FDE" w14:textId="09C76F45" w:rsidR="00AD745D" w:rsidRDefault="00661B4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Деятельность ГПМО</w:t>
      </w:r>
    </w:p>
    <w:tbl>
      <w:tblPr>
        <w:tblW w:w="1548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52"/>
        <w:gridCol w:w="1842"/>
        <w:gridCol w:w="3686"/>
      </w:tblGrid>
      <w:tr w:rsidR="00193F66" w14:paraId="331467E0" w14:textId="77777777" w:rsidTr="00193F66">
        <w:tc>
          <w:tcPr>
            <w:tcW w:w="9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65062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Содержание деятельности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9B90B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C7AEB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Ответственные</w:t>
            </w:r>
          </w:p>
        </w:tc>
      </w:tr>
      <w:tr w:rsidR="00193F66" w14:paraId="485AB187" w14:textId="14A62263" w:rsidTr="00193F66">
        <w:tc>
          <w:tcPr>
            <w:tcW w:w="15480" w:type="dxa"/>
            <w:gridSpan w:val="3"/>
            <w:shd w:val="clear" w:color="auto" w:fill="FDE9D9" w:themeFill="accent6" w:themeFillTint="33"/>
          </w:tcPr>
          <w:p w14:paraId="2810EBF7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Информационная деятельность</w:t>
            </w:r>
          </w:p>
        </w:tc>
      </w:tr>
      <w:tr w:rsidR="00193F66" w14:paraId="4D91182E" w14:textId="77777777" w:rsidTr="00193F66">
        <w:tc>
          <w:tcPr>
            <w:tcW w:w="9952" w:type="dxa"/>
            <w:shd w:val="clear" w:color="auto" w:fill="auto"/>
          </w:tcPr>
          <w:p w14:paraId="10319B66" w14:textId="13BD6AA4" w:rsidR="00193F66" w:rsidRDefault="00193F6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Информирование педагогов о п</w:t>
            </w:r>
            <w:r>
              <w:rPr>
                <w:rFonts w:ascii="Times New Roman" w:eastAsia="Times New Roman" w:hAnsi="Times New Roman"/>
                <w:lang w:eastAsia="ru-RU"/>
              </w:rPr>
              <w:t>ринципах и формах</w:t>
            </w:r>
            <w:r w:rsidRPr="007D337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>интеграции инженерного мышления в туризм.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6F5F71F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 202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3686" w:type="dxa"/>
            <w:shd w:val="clear" w:color="auto" w:fill="auto"/>
          </w:tcPr>
          <w:p w14:paraId="2D74B29F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Руководитель ГПМО инструкторов по ФК </w:t>
            </w:r>
          </w:p>
          <w:p w14:paraId="5CDB565A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Яровая Т. В.</w:t>
            </w:r>
          </w:p>
        </w:tc>
      </w:tr>
      <w:tr w:rsidR="00193F66" w14:paraId="2BA62207" w14:textId="77777777" w:rsidTr="00193F66">
        <w:tc>
          <w:tcPr>
            <w:tcW w:w="9952" w:type="dxa"/>
            <w:shd w:val="clear" w:color="auto" w:fill="auto"/>
          </w:tcPr>
          <w:p w14:paraId="4582A1D5" w14:textId="77777777" w:rsidR="00193F66" w:rsidRDefault="00193F6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Изучение </w:t>
            </w:r>
            <w:r>
              <w:rPr>
                <w:rFonts w:ascii="Times New Roman" w:hAnsi="Times New Roman" w:cs="Times New Roman"/>
              </w:rPr>
              <w:t>форм работы по внедрению регионального компонента в дошкольное образование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C726768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 202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3686" w:type="dxa"/>
            <w:shd w:val="clear" w:color="auto" w:fill="auto"/>
          </w:tcPr>
          <w:p w14:paraId="33F53894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Руководитель ГПМО инструкторов по ФК </w:t>
            </w:r>
          </w:p>
          <w:p w14:paraId="431658C1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Яровая Т. В.</w:t>
            </w:r>
          </w:p>
        </w:tc>
      </w:tr>
      <w:tr w:rsidR="00193F66" w14:paraId="498C12C9" w14:textId="5C410766" w:rsidTr="00193F66">
        <w:trPr>
          <w:trHeight w:val="287"/>
        </w:trPr>
        <w:tc>
          <w:tcPr>
            <w:tcW w:w="15480" w:type="dxa"/>
            <w:gridSpan w:val="3"/>
            <w:shd w:val="clear" w:color="auto" w:fill="FDE9D9" w:themeFill="accent6" w:themeFillTint="33"/>
          </w:tcPr>
          <w:p w14:paraId="64DEEBC4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Экспертная и аналитическая деятельность</w:t>
            </w:r>
          </w:p>
        </w:tc>
      </w:tr>
      <w:tr w:rsidR="00193F66" w14:paraId="5EB4C051" w14:textId="77777777" w:rsidTr="00193F66">
        <w:tc>
          <w:tcPr>
            <w:tcW w:w="9952" w:type="dxa"/>
            <w:shd w:val="clear" w:color="auto" w:fill="auto"/>
          </w:tcPr>
          <w:p w14:paraId="2EEA1E35" w14:textId="77777777" w:rsidR="00193F66" w:rsidRDefault="00193F6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Участие в судейской комиссии городского соревнования «Спортивный педагог»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4338EB1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 202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3686" w:type="dxa"/>
            <w:shd w:val="clear" w:color="auto" w:fill="auto"/>
          </w:tcPr>
          <w:p w14:paraId="78442FE6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Руководитель ГПМО инструкторов по ФК </w:t>
            </w:r>
          </w:p>
          <w:p w14:paraId="1BE68C08" w14:textId="77777777" w:rsidR="00193F66" w:rsidRPr="007D337B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Яровая</w:t>
            </w:r>
            <w:r w:rsidRPr="007D337B">
              <w:rPr>
                <w:rFonts w:ascii="Times New Roman" w:eastAsia="Times New Roman" w:hAnsi="Times New Roman" w:cs="Times New Roman"/>
                <w:lang w:eastAsia="ru-RU"/>
              </w:rPr>
              <w:t xml:space="preserve"> Т. В. и оргкомитет Новоильинского района</w:t>
            </w:r>
          </w:p>
        </w:tc>
      </w:tr>
      <w:tr w:rsidR="00193F66" w14:paraId="745FAE9C" w14:textId="77777777" w:rsidTr="00193F66">
        <w:tc>
          <w:tcPr>
            <w:tcW w:w="9952" w:type="dxa"/>
            <w:shd w:val="clear" w:color="auto" w:fill="auto"/>
          </w:tcPr>
          <w:p w14:paraId="7DE9A0C4" w14:textId="77777777" w:rsidR="00193F66" w:rsidRDefault="00193F6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Участие в судейской комиссии на Всероссийском массовом забеге среди дошкольников «Кросс Нации 202</w:t>
            </w:r>
            <w:r w:rsidRPr="007D337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B3F41F3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 202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3686" w:type="dxa"/>
            <w:shd w:val="clear" w:color="auto" w:fill="auto"/>
          </w:tcPr>
          <w:p w14:paraId="72AF4AAF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Руководитель ГПМО</w:t>
            </w:r>
          </w:p>
          <w:p w14:paraId="5BF958B2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инструкторов по ФК </w:t>
            </w:r>
          </w:p>
          <w:p w14:paraId="4101C40E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Ложкина Ю.О.</w:t>
            </w:r>
          </w:p>
          <w:p w14:paraId="04668E86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РПМО</w:t>
            </w:r>
          </w:p>
        </w:tc>
      </w:tr>
      <w:tr w:rsidR="00193F66" w14:paraId="3E56CA34" w14:textId="77777777" w:rsidTr="00193F66">
        <w:tc>
          <w:tcPr>
            <w:tcW w:w="9952" w:type="dxa"/>
            <w:shd w:val="clear" w:color="auto" w:fill="auto"/>
          </w:tcPr>
          <w:p w14:paraId="65326C1A" w14:textId="77777777" w:rsidR="00193F66" w:rsidRDefault="00193F6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Участие в судейской комиссии на Всероссийском массовом забеге среди дошкольников «Лыжня России 202</w:t>
            </w:r>
            <w:r w:rsidRPr="007D337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B27F60D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 202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3686" w:type="dxa"/>
            <w:shd w:val="clear" w:color="auto" w:fill="auto"/>
          </w:tcPr>
          <w:p w14:paraId="59136246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Руководитель ГПМО</w:t>
            </w:r>
          </w:p>
          <w:p w14:paraId="055701C9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инструкторов по ФК </w:t>
            </w:r>
          </w:p>
          <w:p w14:paraId="52B854FF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Ложкина Ю.О.</w:t>
            </w:r>
          </w:p>
        </w:tc>
      </w:tr>
      <w:tr w:rsidR="00193F66" w14:paraId="538BDFB2" w14:textId="77777777" w:rsidTr="00193F66">
        <w:tc>
          <w:tcPr>
            <w:tcW w:w="9952" w:type="dxa"/>
            <w:shd w:val="clear" w:color="auto" w:fill="auto"/>
          </w:tcPr>
          <w:p w14:paraId="2580C787" w14:textId="77777777" w:rsidR="00193F66" w:rsidRDefault="00193F6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Участие в судейской комиссии на легкоатлетической эстафете, посвященной Дню Победы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C96BF28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3686" w:type="dxa"/>
            <w:shd w:val="clear" w:color="auto" w:fill="auto"/>
          </w:tcPr>
          <w:p w14:paraId="18506E7C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Руководители ГПМО </w:t>
            </w:r>
          </w:p>
          <w:p w14:paraId="2362AE44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инструкторов по ФК</w:t>
            </w:r>
          </w:p>
          <w:p w14:paraId="05378BEC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Ложкина Ю.О.</w:t>
            </w:r>
          </w:p>
        </w:tc>
      </w:tr>
      <w:tr w:rsidR="00193F66" w14:paraId="51503497" w14:textId="77777777" w:rsidTr="00193F66">
        <w:tc>
          <w:tcPr>
            <w:tcW w:w="9952" w:type="dxa"/>
            <w:shd w:val="clear" w:color="auto" w:fill="auto"/>
          </w:tcPr>
          <w:p w14:paraId="5A878DC9" w14:textId="77777777" w:rsidR="00193F66" w:rsidRDefault="00193F6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Участие в экспертизе конкурсных материалов педагогов в рамках конкурсов районного и муниципального уровня 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24B6306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течение учебного года</w:t>
            </w:r>
          </w:p>
        </w:tc>
        <w:tc>
          <w:tcPr>
            <w:tcW w:w="3686" w:type="dxa"/>
            <w:shd w:val="clear" w:color="auto" w:fill="auto"/>
          </w:tcPr>
          <w:p w14:paraId="557EBADB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Руководители ГПМО инструкторов по ФК </w:t>
            </w:r>
          </w:p>
          <w:p w14:paraId="1A6A823A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Яровая Т. В., Ложкина Ю.О.</w:t>
            </w:r>
          </w:p>
        </w:tc>
      </w:tr>
      <w:tr w:rsidR="00193F66" w14:paraId="79EF8089" w14:textId="433A4932" w:rsidTr="00193F66">
        <w:tc>
          <w:tcPr>
            <w:tcW w:w="15480" w:type="dxa"/>
            <w:gridSpan w:val="3"/>
            <w:shd w:val="clear" w:color="auto" w:fill="FDE9D9" w:themeFill="accent6" w:themeFillTint="33"/>
            <w:vAlign w:val="center"/>
          </w:tcPr>
          <w:p w14:paraId="56C6C61E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Организационно-методическая деятельность</w:t>
            </w:r>
          </w:p>
        </w:tc>
      </w:tr>
      <w:tr w:rsidR="00193F66" w14:paraId="0FA55AB1" w14:textId="77777777" w:rsidTr="00193F66">
        <w:tc>
          <w:tcPr>
            <w:tcW w:w="9952" w:type="dxa"/>
            <w:shd w:val="clear" w:color="auto" w:fill="auto"/>
            <w:vAlign w:val="center"/>
          </w:tcPr>
          <w:p w14:paraId="510E6831" w14:textId="77777777" w:rsidR="00193F66" w:rsidRDefault="00193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Городские соревнования «Спортивный педагог!»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BC5D887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 202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686" w:type="dxa"/>
            <w:shd w:val="clear" w:color="auto" w:fill="auto"/>
          </w:tcPr>
          <w:p w14:paraId="599B6FC7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Руководители ГПМО инструкторов по ФК </w:t>
            </w:r>
          </w:p>
          <w:p w14:paraId="6141859C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93F66" w14:paraId="7C37A528" w14:textId="77777777" w:rsidTr="00193F66">
        <w:tc>
          <w:tcPr>
            <w:tcW w:w="9952" w:type="dxa"/>
            <w:shd w:val="clear" w:color="auto" w:fill="auto"/>
            <w:vAlign w:val="center"/>
          </w:tcPr>
          <w:p w14:paraId="24FFDA0A" w14:textId="77777777" w:rsidR="00193F66" w:rsidRDefault="00193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Познавательный лекторий «Интервью с наставником»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821961A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 202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5 г.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A334DF3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Руководители ГПМО</w:t>
            </w:r>
          </w:p>
        </w:tc>
      </w:tr>
      <w:tr w:rsidR="00193F66" w14:paraId="0A228192" w14:textId="77777777" w:rsidTr="00193F66">
        <w:trPr>
          <w:trHeight w:val="1263"/>
        </w:trPr>
        <w:tc>
          <w:tcPr>
            <w:tcW w:w="9952" w:type="dxa"/>
            <w:shd w:val="clear" w:color="auto" w:fill="auto"/>
            <w:vAlign w:val="center"/>
          </w:tcPr>
          <w:p w14:paraId="22DAA363" w14:textId="77777777" w:rsidR="00193F66" w:rsidRDefault="00193F6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Кросс-дисциплинарный семинар для инструкторов по физической культуре/плавание и воспитателей</w:t>
            </w:r>
          </w:p>
          <w:p w14:paraId="584FF5FF" w14:textId="61D6CC05" w:rsidR="00193F66" w:rsidRPr="00043EBE" w:rsidRDefault="00193F6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«Проектирование активного отдыха: интеграция инженерного мышления в туризм»</w:t>
            </w:r>
          </w:p>
        </w:tc>
        <w:tc>
          <w:tcPr>
            <w:tcW w:w="1842" w:type="dxa"/>
            <w:shd w:val="clear" w:color="auto" w:fill="auto"/>
          </w:tcPr>
          <w:p w14:paraId="37A66268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 202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5</w:t>
            </w:r>
          </w:p>
        </w:tc>
        <w:tc>
          <w:tcPr>
            <w:tcW w:w="3686" w:type="dxa"/>
            <w:shd w:val="clear" w:color="auto" w:fill="auto"/>
          </w:tcPr>
          <w:p w14:paraId="34F283BD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Руководители ГПМО инструкторов по ФК </w:t>
            </w:r>
          </w:p>
          <w:p w14:paraId="54DEDBDA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Яровая Т. В., </w:t>
            </w:r>
          </w:p>
          <w:p w14:paraId="735B2400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Ложкина Ю. О.</w:t>
            </w:r>
          </w:p>
        </w:tc>
      </w:tr>
      <w:tr w:rsidR="00193F66" w14:paraId="437B5FC5" w14:textId="77777777" w:rsidTr="00193F66">
        <w:tc>
          <w:tcPr>
            <w:tcW w:w="9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16F46" w14:textId="77777777" w:rsidR="00193F66" w:rsidRDefault="00193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Фестиваль открытых практик «Марафон здорового образа жизни: семья + ребенок + детский сад»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43608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 202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5B4E3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Руководители и члены ГПМО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ab/>
            </w:r>
          </w:p>
        </w:tc>
      </w:tr>
      <w:tr w:rsidR="00193F66" w14:paraId="1C3D2E18" w14:textId="77777777" w:rsidTr="00193F66">
        <w:tc>
          <w:tcPr>
            <w:tcW w:w="9952" w:type="dxa"/>
            <w:vAlign w:val="center"/>
          </w:tcPr>
          <w:p w14:paraId="2183CFFB" w14:textId="77777777" w:rsidR="00193F66" w:rsidRDefault="00193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Re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-форум «Развивающее взаимодействие: «педагог-родитель-ребенок» в дошкольном образовании»</w:t>
            </w:r>
          </w:p>
        </w:tc>
        <w:tc>
          <w:tcPr>
            <w:tcW w:w="1842" w:type="dxa"/>
          </w:tcPr>
          <w:p w14:paraId="31CA2B00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 202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6</w:t>
            </w:r>
          </w:p>
        </w:tc>
        <w:tc>
          <w:tcPr>
            <w:tcW w:w="3686" w:type="dxa"/>
          </w:tcPr>
          <w:p w14:paraId="33781795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Руководители ГПМО</w:t>
            </w:r>
          </w:p>
          <w:p w14:paraId="07D51695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МАОУ ДПО ИПК</w:t>
            </w:r>
          </w:p>
        </w:tc>
      </w:tr>
      <w:tr w:rsidR="00193F66" w14:paraId="1B21A0C4" w14:textId="77777777" w:rsidTr="00193F66">
        <w:tc>
          <w:tcPr>
            <w:tcW w:w="9952" w:type="dxa"/>
            <w:vAlign w:val="center"/>
          </w:tcPr>
          <w:p w14:paraId="195EDC37" w14:textId="77777777" w:rsidR="00193F66" w:rsidRDefault="00193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Segoe UI" w:hAnsi="Times New Roman" w:cs="Times New Roman"/>
                <w:color w:val="000000"/>
                <w:shd w:val="clear" w:color="auto" w:fill="FFFFFF"/>
              </w:rPr>
              <w:t xml:space="preserve">Фестиваль педагогического творчества </w:t>
            </w:r>
            <w:r>
              <w:rPr>
                <w:rFonts w:ascii="Times New Roman" w:hAnsi="Times New Roman" w:cs="Times New Roman"/>
              </w:rPr>
              <w:t>«Формирование физической активности у детей: внедрение региональных традиций в дошкольное образование»</w:t>
            </w:r>
          </w:p>
        </w:tc>
        <w:tc>
          <w:tcPr>
            <w:tcW w:w="1842" w:type="dxa"/>
          </w:tcPr>
          <w:p w14:paraId="7C0E94B5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Апрель 202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6</w:t>
            </w:r>
          </w:p>
        </w:tc>
        <w:tc>
          <w:tcPr>
            <w:tcW w:w="3686" w:type="dxa"/>
          </w:tcPr>
          <w:p w14:paraId="33CD5E83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Руководители ГПМО инструкторов по ФК </w:t>
            </w:r>
          </w:p>
          <w:p w14:paraId="5A26A3F9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Яровая Т. В., </w:t>
            </w:r>
          </w:p>
          <w:p w14:paraId="30E16B2B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Ложкина Ю. О.</w:t>
            </w:r>
          </w:p>
          <w:p w14:paraId="6FC0483A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3BB7710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7F83A571" w14:textId="3E9FCE55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93F66" w14:paraId="14BE00BF" w14:textId="5B959311" w:rsidTr="00193F66">
        <w:tc>
          <w:tcPr>
            <w:tcW w:w="15480" w:type="dxa"/>
            <w:gridSpan w:val="3"/>
            <w:shd w:val="clear" w:color="auto" w:fill="FDE9D9" w:themeFill="accent6" w:themeFillTint="33"/>
            <w:vAlign w:val="center"/>
          </w:tcPr>
          <w:p w14:paraId="43B5D5AC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Методическое сопровождение инновационной деятельности</w:t>
            </w:r>
          </w:p>
        </w:tc>
      </w:tr>
      <w:tr w:rsidR="00193F66" w14:paraId="4A9885B6" w14:textId="77777777" w:rsidTr="00193F66">
        <w:tc>
          <w:tcPr>
            <w:tcW w:w="9952" w:type="dxa"/>
            <w:shd w:val="clear" w:color="auto" w:fill="auto"/>
            <w:vAlign w:val="center"/>
          </w:tcPr>
          <w:p w14:paraId="1D2A98CE" w14:textId="77777777" w:rsidR="00193F66" w:rsidRDefault="00193F6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Формирование банка данных инновационной деятельности ОО, отдельных педагогов, профессиональных объединений педагогов</w:t>
            </w:r>
          </w:p>
        </w:tc>
        <w:tc>
          <w:tcPr>
            <w:tcW w:w="1842" w:type="dxa"/>
            <w:shd w:val="clear" w:color="auto" w:fill="auto"/>
          </w:tcPr>
          <w:p w14:paraId="36D1231A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течение учебного года</w:t>
            </w:r>
          </w:p>
        </w:tc>
        <w:tc>
          <w:tcPr>
            <w:tcW w:w="3686" w:type="dxa"/>
            <w:shd w:val="clear" w:color="auto" w:fill="auto"/>
          </w:tcPr>
          <w:p w14:paraId="770B4168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Руководители ГПМО инструкторов по ФК </w:t>
            </w:r>
          </w:p>
          <w:p w14:paraId="2C247267" w14:textId="77777777" w:rsidR="00193F66" w:rsidRPr="007D337B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Яровая Т. В.</w:t>
            </w:r>
            <w:r w:rsidRPr="007D337B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</w:p>
          <w:p w14:paraId="475328D8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en-US" w:eastAsia="ru-RU"/>
              </w:rPr>
              <w:t>Ложкина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ru-RU"/>
              </w:rPr>
              <w:t xml:space="preserve"> Ю О.</w:t>
            </w:r>
          </w:p>
        </w:tc>
      </w:tr>
      <w:tr w:rsidR="00193F66" w14:paraId="25B5EEB5" w14:textId="2B79A03B" w:rsidTr="00193F66">
        <w:tc>
          <w:tcPr>
            <w:tcW w:w="15480" w:type="dxa"/>
            <w:gridSpan w:val="3"/>
            <w:shd w:val="clear" w:color="auto" w:fill="FDE9D9" w:themeFill="accent6" w:themeFillTint="33"/>
            <w:vAlign w:val="center"/>
          </w:tcPr>
          <w:p w14:paraId="6BA51F86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Консультационная деятельность</w:t>
            </w:r>
          </w:p>
        </w:tc>
      </w:tr>
      <w:tr w:rsidR="00193F66" w14:paraId="36873C87" w14:textId="77777777" w:rsidTr="00193F66">
        <w:tc>
          <w:tcPr>
            <w:tcW w:w="9952" w:type="dxa"/>
            <w:shd w:val="clear" w:color="auto" w:fill="auto"/>
            <w:vAlign w:val="center"/>
          </w:tcPr>
          <w:p w14:paraId="727A90B4" w14:textId="77777777" w:rsidR="00193F66" w:rsidRDefault="00193F6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консультаций для педагогических работников ДОО</w:t>
            </w:r>
          </w:p>
          <w:p w14:paraId="5C7CC529" w14:textId="77777777" w:rsidR="00193F66" w:rsidRDefault="00193F6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2" w:type="dxa"/>
            <w:shd w:val="clear" w:color="auto" w:fill="auto"/>
          </w:tcPr>
          <w:p w14:paraId="492690AF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течение учебного года</w:t>
            </w:r>
          </w:p>
        </w:tc>
        <w:tc>
          <w:tcPr>
            <w:tcW w:w="3686" w:type="dxa"/>
            <w:shd w:val="clear" w:color="auto" w:fill="auto"/>
          </w:tcPr>
          <w:p w14:paraId="497DC8CE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Руководители ГПМО инструкторов по ФК </w:t>
            </w:r>
          </w:p>
          <w:p w14:paraId="01F6C299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Яровая Т. В., </w:t>
            </w:r>
          </w:p>
          <w:p w14:paraId="5A0A317F" w14:textId="77777777" w:rsidR="00193F66" w:rsidRDefault="00193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Ложкина Ю. О.</w:t>
            </w:r>
          </w:p>
        </w:tc>
      </w:tr>
    </w:tbl>
    <w:p w14:paraId="683E89D4" w14:textId="77777777" w:rsidR="00AD745D" w:rsidRDefault="00AD745D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AD745D" w:rsidSect="00193F66">
      <w:pgSz w:w="16838" w:h="11906" w:orient="landscape"/>
      <w:pgMar w:top="851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7C81E4" w14:textId="77777777" w:rsidR="004B0622" w:rsidRDefault="004B0622">
      <w:pPr>
        <w:spacing w:line="240" w:lineRule="auto"/>
      </w:pPr>
      <w:r>
        <w:separator/>
      </w:r>
    </w:p>
  </w:endnote>
  <w:endnote w:type="continuationSeparator" w:id="0">
    <w:p w14:paraId="67A6BEC5" w14:textId="77777777" w:rsidR="004B0622" w:rsidRDefault="004B06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F27F2" w14:textId="77777777" w:rsidR="004B0622" w:rsidRDefault="004B0622">
      <w:pPr>
        <w:spacing w:after="0"/>
      </w:pPr>
      <w:r>
        <w:separator/>
      </w:r>
    </w:p>
  </w:footnote>
  <w:footnote w:type="continuationSeparator" w:id="0">
    <w:p w14:paraId="33AB2321" w14:textId="77777777" w:rsidR="004B0622" w:rsidRDefault="004B062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7CC15AE"/>
    <w:multiLevelType w:val="singleLevel"/>
    <w:tmpl w:val="87CC15AE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B4DD2CCA"/>
    <w:multiLevelType w:val="singleLevel"/>
    <w:tmpl w:val="B4DD2CCA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E0E9D0A6"/>
    <w:multiLevelType w:val="singleLevel"/>
    <w:tmpl w:val="E0E9D0A6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019308C1"/>
    <w:multiLevelType w:val="singleLevel"/>
    <w:tmpl w:val="019308C1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4143BF8F"/>
    <w:multiLevelType w:val="singleLevel"/>
    <w:tmpl w:val="4143BF8F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415468D8"/>
    <w:multiLevelType w:val="multilevel"/>
    <w:tmpl w:val="415468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6B5BA8"/>
    <w:multiLevelType w:val="multilevel"/>
    <w:tmpl w:val="576B5BA8"/>
    <w:lvl w:ilvl="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6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B1B"/>
    <w:rsid w:val="000267B4"/>
    <w:rsid w:val="00043EBE"/>
    <w:rsid w:val="00052B8A"/>
    <w:rsid w:val="0009396C"/>
    <w:rsid w:val="00111ED5"/>
    <w:rsid w:val="00165C6B"/>
    <w:rsid w:val="00170715"/>
    <w:rsid w:val="00193F66"/>
    <w:rsid w:val="001E019C"/>
    <w:rsid w:val="002638F3"/>
    <w:rsid w:val="003725AB"/>
    <w:rsid w:val="00386874"/>
    <w:rsid w:val="00431AEE"/>
    <w:rsid w:val="00454622"/>
    <w:rsid w:val="004B0622"/>
    <w:rsid w:val="004B38EB"/>
    <w:rsid w:val="00656CE6"/>
    <w:rsid w:val="00661B40"/>
    <w:rsid w:val="00672D39"/>
    <w:rsid w:val="00767572"/>
    <w:rsid w:val="00795632"/>
    <w:rsid w:val="007A62CB"/>
    <w:rsid w:val="007D337B"/>
    <w:rsid w:val="0083326F"/>
    <w:rsid w:val="0085054A"/>
    <w:rsid w:val="008C1763"/>
    <w:rsid w:val="008D4699"/>
    <w:rsid w:val="00904725"/>
    <w:rsid w:val="00924123"/>
    <w:rsid w:val="00973760"/>
    <w:rsid w:val="00993FDE"/>
    <w:rsid w:val="009F3C5D"/>
    <w:rsid w:val="00A47C38"/>
    <w:rsid w:val="00AD745D"/>
    <w:rsid w:val="00AE394C"/>
    <w:rsid w:val="00AE412F"/>
    <w:rsid w:val="00B172BA"/>
    <w:rsid w:val="00B736E4"/>
    <w:rsid w:val="00BC764C"/>
    <w:rsid w:val="00C051BF"/>
    <w:rsid w:val="00C4065C"/>
    <w:rsid w:val="00C75BE6"/>
    <w:rsid w:val="00CA2951"/>
    <w:rsid w:val="00CB1867"/>
    <w:rsid w:val="00CB79B7"/>
    <w:rsid w:val="00D23431"/>
    <w:rsid w:val="00D6392E"/>
    <w:rsid w:val="00D70DF5"/>
    <w:rsid w:val="00DB55EA"/>
    <w:rsid w:val="00DC7B1B"/>
    <w:rsid w:val="00DE1E5D"/>
    <w:rsid w:val="00DE631D"/>
    <w:rsid w:val="00E7442B"/>
    <w:rsid w:val="00EA7691"/>
    <w:rsid w:val="00EE7B04"/>
    <w:rsid w:val="00F24955"/>
    <w:rsid w:val="00FC422E"/>
    <w:rsid w:val="059017B4"/>
    <w:rsid w:val="0CE53445"/>
    <w:rsid w:val="0DE500DC"/>
    <w:rsid w:val="150F7BA6"/>
    <w:rsid w:val="1D872052"/>
    <w:rsid w:val="28DD2C5E"/>
    <w:rsid w:val="487C45FC"/>
    <w:rsid w:val="492F0A26"/>
    <w:rsid w:val="64BD7780"/>
    <w:rsid w:val="67B96401"/>
    <w:rsid w:val="766A4FD3"/>
    <w:rsid w:val="7FBA2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9DD33"/>
  <w15:docId w15:val="{D8370537-8D9B-470E-9F9C-6E78E8B37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4">
    <w:name w:val="Emphasis"/>
    <w:basedOn w:val="a0"/>
    <w:uiPriority w:val="20"/>
    <w:qFormat/>
    <w:rPr>
      <w:i/>
      <w:iCs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Pr>
      <w:b/>
      <w:bCs/>
    </w:rPr>
  </w:style>
  <w:style w:type="paragraph" w:styleId="a7">
    <w:name w:val="Normal (Web)"/>
    <w:uiPriority w:val="99"/>
    <w:semiHidden/>
    <w:unhideWhenUsed/>
    <w:pPr>
      <w:spacing w:beforeAutospacing="1" w:afterAutospacing="1"/>
    </w:pPr>
    <w:rPr>
      <w:sz w:val="24"/>
      <w:szCs w:val="24"/>
      <w:lang w:val="en-US" w:eastAsia="zh-CN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a"/>
    <w:autoRedefine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">
    <w:name w:val="Неразрешенное упоминание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ds-markdown-paragraph">
    <w:name w:val="ds-markdown-paragraph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622304-8622-4FFC-AE5B-42C632B82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1032</Words>
  <Characters>5884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NMO_NASH</dc:creator>
  <cp:lastModifiedBy>User</cp:lastModifiedBy>
  <cp:revision>3</cp:revision>
  <cp:lastPrinted>2025-05-13T07:20:00Z</cp:lastPrinted>
  <dcterms:created xsi:type="dcterms:W3CDTF">2025-05-26T04:45:00Z</dcterms:created>
  <dcterms:modified xsi:type="dcterms:W3CDTF">2025-09-01T05:26:00Z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0BB4AEBA74ED4756885427FACA89483C_13</vt:lpwstr>
  </property>
</Properties>
</file>