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ДОГОВОР №_____________________</w:t>
      </w:r>
    </w:p>
    <w:p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об обучении по дополнительным профессиональным программам </w:t>
      </w:r>
    </w:p>
    <w:p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(ПОВЫШЕНИЕ КВАЛИФИКАЦИИ)</w:t>
      </w:r>
    </w:p>
    <w:p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(с физическим лицом)</w:t>
      </w:r>
    </w:p>
    <w:tbl>
      <w:tblPr>
        <w:tblStyle w:val="a5"/>
        <w:tblW w:w="10740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3284"/>
        <w:gridCol w:w="3285"/>
        <w:gridCol w:w="4171"/>
      </w:tblGrid>
      <w:tr w:rsidR="00FA3D49">
        <w:tc>
          <w:tcPr>
            <w:tcW w:w="3284" w:type="dxa"/>
          </w:tcPr>
          <w:p w:rsidR="00FA3D49" w:rsidRDefault="004D132B" w:rsidP="00AD17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3285" w:type="dxa"/>
          </w:tcPr>
          <w:p w:rsidR="00FA3D49" w:rsidRDefault="00FA3D49" w:rsidP="00AD17A8">
            <w:pPr>
              <w:rPr>
                <w:sz w:val="18"/>
                <w:szCs w:val="18"/>
              </w:rPr>
            </w:pPr>
          </w:p>
        </w:tc>
        <w:tc>
          <w:tcPr>
            <w:tcW w:w="4171" w:type="dxa"/>
          </w:tcPr>
          <w:p w:rsidR="00FA3D49" w:rsidRDefault="004D132B" w:rsidP="00AD17A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«_____»_______________20_____г.</w:t>
            </w:r>
          </w:p>
        </w:tc>
      </w:tr>
    </w:tbl>
    <w:p w:rsidR="00FA3D49" w:rsidRDefault="00FA3D49" w:rsidP="00AD17A8">
      <w:pPr>
        <w:rPr>
          <w:sz w:val="18"/>
          <w:szCs w:val="18"/>
        </w:rPr>
      </w:pPr>
    </w:p>
    <w:p w:rsidR="00AD17A8" w:rsidRDefault="00AD17A8" w:rsidP="00AD17A8">
      <w:pPr>
        <w:ind w:firstLine="284"/>
        <w:jc w:val="both"/>
        <w:rPr>
          <w:b/>
          <w:sz w:val="18"/>
          <w:szCs w:val="18"/>
        </w:rPr>
      </w:pPr>
      <w:r w:rsidRPr="00AD17A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</w:t>
      </w:r>
      <w:r>
        <w:rPr>
          <w:b/>
          <w:sz w:val="18"/>
          <w:szCs w:val="18"/>
        </w:rPr>
        <w:t>ния Кемеровской области, в лице</w:t>
      </w:r>
      <w:r w:rsidRPr="00AD17A8">
        <w:rPr>
          <w:b/>
          <w:sz w:val="18"/>
          <w:szCs w:val="18"/>
        </w:rPr>
        <w:t xml:space="preserve"> Степановой Натальи Юрьевны, действующей на </w:t>
      </w:r>
      <w:r>
        <w:rPr>
          <w:b/>
          <w:sz w:val="18"/>
          <w:szCs w:val="18"/>
        </w:rPr>
        <w:t>основании Приказа от 0</w:t>
      </w:r>
      <w:r w:rsidR="00AC422D">
        <w:rPr>
          <w:b/>
          <w:sz w:val="18"/>
          <w:szCs w:val="18"/>
          <w:lang w:val="ru-RU"/>
        </w:rPr>
        <w:t>1</w:t>
      </w:r>
      <w:bookmarkStart w:id="0" w:name="_GoBack"/>
      <w:bookmarkEnd w:id="0"/>
      <w:r>
        <w:rPr>
          <w:b/>
          <w:sz w:val="18"/>
          <w:szCs w:val="18"/>
        </w:rPr>
        <w:t>.09.2025</w:t>
      </w:r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года</w:t>
      </w:r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№094,</w:t>
      </w:r>
      <w:r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 одной стороны, и </w:t>
      </w:r>
    </w:p>
    <w:p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_____________________________________________________________________________________________________________________________________ , </w:t>
      </w:r>
    </w:p>
    <w:p w:rsidR="00FA3D49" w:rsidRDefault="004D132B" w:rsidP="00AD17A8">
      <w:pPr>
        <w:jc w:val="both"/>
        <w:rPr>
          <w:sz w:val="18"/>
          <w:szCs w:val="18"/>
        </w:rPr>
      </w:pPr>
      <w:r>
        <w:rPr>
          <w:sz w:val="18"/>
          <w:szCs w:val="18"/>
        </w:rPr>
        <w:t>именуемая(</w:t>
      </w:r>
      <w:proofErr w:type="spellStart"/>
      <w:r>
        <w:rPr>
          <w:sz w:val="18"/>
          <w:szCs w:val="18"/>
        </w:rPr>
        <w:t>ый</w:t>
      </w:r>
      <w:proofErr w:type="spellEnd"/>
      <w:r>
        <w:rPr>
          <w:sz w:val="18"/>
          <w:szCs w:val="18"/>
        </w:rPr>
        <w:t xml:space="preserve">) в дальнейшем </w:t>
      </w:r>
      <w:r>
        <w:rPr>
          <w:b/>
          <w:sz w:val="18"/>
          <w:szCs w:val="18"/>
        </w:rPr>
        <w:t>«Заказчик»</w:t>
      </w:r>
      <w:r>
        <w:rPr>
          <w:sz w:val="18"/>
          <w:szCs w:val="18"/>
        </w:rPr>
        <w:t>, с другой стороны, совместно именуемые Стороны, заключили настоящий Договор о нижеследующем:</w:t>
      </w:r>
    </w:p>
    <w:p w:rsidR="00FA3D49" w:rsidRDefault="00FA3D49" w:rsidP="00AD17A8">
      <w:pPr>
        <w:rPr>
          <w:sz w:val="18"/>
          <w:szCs w:val="18"/>
        </w:rPr>
      </w:pPr>
    </w:p>
    <w:p w:rsidR="00FA3D49" w:rsidRDefault="004D132B" w:rsidP="00AD17A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ПРЕДМЕТ ДОГОВОРА</w:t>
      </w:r>
    </w:p>
    <w:p w:rsidR="00FA3D49" w:rsidRDefault="004D132B" w:rsidP="00AD17A8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Исполнитель обязуется предоставить образовательную услугу, а Заказчик обязуется оплатить образовательную услугу по обучению на курсах повышения квалификации №______________:</w:t>
      </w:r>
    </w:p>
    <w:p w:rsidR="00FA3D49" w:rsidRDefault="004D132B" w:rsidP="00AD17A8">
      <w:pPr>
        <w:numPr>
          <w:ilvl w:val="1"/>
          <w:numId w:val="2"/>
        </w:numPr>
        <w:ind w:left="0" w:firstLine="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Дополнительная профессиональная программа: </w:t>
      </w:r>
    </w:p>
    <w:p w:rsidR="00FA3D49" w:rsidRDefault="004D132B" w:rsidP="00AD17A8">
      <w:pPr>
        <w:jc w:val="both"/>
        <w:rPr>
          <w:sz w:val="18"/>
          <w:szCs w:val="18"/>
        </w:rPr>
      </w:pPr>
      <w:r>
        <w:rPr>
          <w:sz w:val="18"/>
          <w:szCs w:val="18"/>
        </w:rPr>
        <w:t>«______________________________________________________________________________________________________________»;</w:t>
      </w:r>
    </w:p>
    <w:p w:rsidR="00FA3D49" w:rsidRDefault="004D132B" w:rsidP="00AD17A8">
      <w:pPr>
        <w:numPr>
          <w:ilvl w:val="1"/>
          <w:numId w:val="2"/>
        </w:numPr>
        <w:ind w:left="0" w:firstLine="284"/>
        <w:jc w:val="both"/>
        <w:rPr>
          <w:sz w:val="18"/>
          <w:szCs w:val="18"/>
        </w:rPr>
      </w:pPr>
      <w:r>
        <w:rPr>
          <w:sz w:val="18"/>
          <w:szCs w:val="18"/>
        </w:rPr>
        <w:t>Форма обучения ________________________________________________________________</w:t>
      </w:r>
    </w:p>
    <w:p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1.2. Срок освоения дополнительной профессиональной программы повышения квалификации: с «_____</w:t>
      </w:r>
      <w:proofErr w:type="gramStart"/>
      <w:r>
        <w:rPr>
          <w:sz w:val="18"/>
          <w:szCs w:val="18"/>
        </w:rPr>
        <w:t>_»_</w:t>
      </w:r>
      <w:proofErr w:type="gramEnd"/>
      <w:r>
        <w:rPr>
          <w:sz w:val="18"/>
          <w:szCs w:val="18"/>
        </w:rPr>
        <w:t>____________20______г. по «_____»________________20_____г., объем ___________ час.</w:t>
      </w:r>
    </w:p>
    <w:p w:rsidR="007A3FB1" w:rsidRPr="007A3FB1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После освоения Заказчиком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удостоверение о повышении квалификации.</w:t>
      </w:r>
      <w:r w:rsidR="007A3FB1">
        <w:rPr>
          <w:color w:val="000000"/>
          <w:sz w:val="18"/>
          <w:szCs w:val="18"/>
          <w:lang w:val="ru-RU"/>
        </w:rPr>
        <w:t xml:space="preserve"> </w:t>
      </w:r>
    </w:p>
    <w:p w:rsidR="007A3FB1" w:rsidRPr="007A3FB1" w:rsidRDefault="007A3FB1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 xml:space="preserve">В случае отсутствия у Заказчика диплома о высшем образовании, после освоения дополнительной </w:t>
      </w:r>
      <w:r>
        <w:rPr>
          <w:color w:val="000000"/>
          <w:sz w:val="18"/>
          <w:szCs w:val="18"/>
        </w:rPr>
        <w:t>профессиональной программы и успешного прохождения итоговой аттестации,</w:t>
      </w:r>
      <w:r>
        <w:rPr>
          <w:color w:val="000000"/>
          <w:sz w:val="18"/>
          <w:szCs w:val="18"/>
          <w:lang w:val="ru-RU"/>
        </w:rPr>
        <w:t xml:space="preserve">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:rsidR="00FA3D49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bookmarkStart w:id="1" w:name="_jt99dtw0ijm" w:colFirst="0" w:colLast="0"/>
      <w:bookmarkEnd w:id="1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:rsidR="00FA3D49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bookmarkStart w:id="2" w:name="_h4z98orzuru3" w:colFirst="0" w:colLast="0"/>
      <w:bookmarkEnd w:id="2"/>
      <w:r>
        <w:rPr>
          <w:sz w:val="18"/>
          <w:szCs w:val="18"/>
        </w:rPr>
        <w:t>Сайт: https://new.institutpk.ru</w:t>
      </w:r>
    </w:p>
    <w:p w:rsidR="00FA3D49" w:rsidRDefault="00FA3D49" w:rsidP="00AD17A8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bookmarkStart w:id="3" w:name="_qqo6e8yhqipe" w:colFirst="0" w:colLast="0"/>
      <w:bookmarkEnd w:id="3"/>
    </w:p>
    <w:p w:rsidR="00FA3D49" w:rsidRDefault="00FA3D49" w:rsidP="00AD17A8">
      <w:pPr>
        <w:ind w:firstLine="567"/>
        <w:jc w:val="center"/>
        <w:rPr>
          <w:sz w:val="18"/>
          <w:szCs w:val="18"/>
        </w:rPr>
      </w:pPr>
    </w:p>
    <w:p w:rsidR="00FA3D49" w:rsidRDefault="004D132B" w:rsidP="00AD17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ПРАВА СТОРОН</w:t>
      </w:r>
    </w:p>
    <w:p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Исполнитель вправе: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Заказчика.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от Заказчика плату за образовательные услуги.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Применять к Заказчику меры поощрения и меры дисциплинарного взыскания в соответствии с законодательством РФ, учредительными документами Исполнителя, настоящим Договором и локальными нормативными актами Исполнителя. </w:t>
      </w:r>
    </w:p>
    <w:p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вправе: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Обращаться к Исполнителю по вопросам, касающимся образовательного процесса.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полную и достоверную информацию об оценке своих знаний, умений, навыков и компетенций, а также о критериях этой оценки, вносить предложения по совершенствованию учебного процесса.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</w:t>
      </w:r>
    </w:p>
    <w:p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Заказчику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предоставляются академические права в соответствии с частью 1 статьи 34 Федерального закона от 29 декабря 2012г. № 273-ФЗ «Об образовании в РФ».</w:t>
      </w:r>
    </w:p>
    <w:p w:rsidR="00FA3D49" w:rsidRDefault="00FA3D49" w:rsidP="00AD17A8">
      <w:pPr>
        <w:ind w:firstLine="567"/>
        <w:jc w:val="center"/>
        <w:rPr>
          <w:b/>
          <w:sz w:val="18"/>
          <w:szCs w:val="18"/>
        </w:rPr>
      </w:pPr>
    </w:p>
    <w:p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ОБЯЗАННОСТИ СТОРОН</w:t>
      </w:r>
    </w:p>
    <w:p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Исполнитель обязан: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Зачислить Заказчика, выполнившего установленные законодательством РФ, учредительными документами, локальными нормативными актами Исполнителя условия приема, в качестве Слушателя.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Довести до Заказчика информацию, содержащую сведения о предоставлении образовательных услуг в порядке и объеме, которые предусмотрены «Правилами оказания платных образовательных услуг», утвержденными Постановлением Правительства Российской Федерации от 15.08.2013 г. № 706, Законом РФ от 07.02.1992 г. № 2300-1 «О защите прав потребителей», Федеральным законом от 29.12.2012 г. № 273-ФЗ «Об образовании в РФ».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предусмотренные выбранной дополнительной профессиональной программой условия ее освоения. 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Сохранить место за Заказчиком в случае пропуска занятий по уважительным причинам (с учетом оплаты услуг, предусмотренных разделом 1 настоящего Договора).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:rsidR="00640DF9" w:rsidRDefault="00640DF9" w:rsidP="00AD17A8">
      <w:pPr>
        <w:numPr>
          <w:ilvl w:val="1"/>
          <w:numId w:val="5"/>
        </w:numPr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:rsidR="00640DF9" w:rsidRDefault="00640DF9" w:rsidP="00AD17A8">
      <w:pPr>
        <w:numPr>
          <w:ilvl w:val="2"/>
          <w:numId w:val="5"/>
        </w:numPr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>Своевременно вносить плату за предоставляемые ему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:rsidR="00640DF9" w:rsidRDefault="00640DF9" w:rsidP="00AD17A8">
      <w:pPr>
        <w:numPr>
          <w:ilvl w:val="2"/>
          <w:numId w:val="5"/>
        </w:numPr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:rsidR="00640DF9" w:rsidRDefault="00640DF9" w:rsidP="00AD17A8">
      <w:pPr>
        <w:numPr>
          <w:ilvl w:val="3"/>
          <w:numId w:val="5"/>
        </w:numPr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:rsidR="00640DF9" w:rsidRDefault="00640DF9" w:rsidP="00AD17A8">
      <w:pPr>
        <w:numPr>
          <w:ilvl w:val="3"/>
          <w:numId w:val="5"/>
        </w:numPr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:rsidR="00640DF9" w:rsidRDefault="00640DF9" w:rsidP="00AD17A8">
      <w:pPr>
        <w:numPr>
          <w:ilvl w:val="3"/>
          <w:numId w:val="5"/>
        </w:numPr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:rsidR="00640DF9" w:rsidRDefault="00640DF9" w:rsidP="00AD17A8">
      <w:pPr>
        <w:numPr>
          <w:ilvl w:val="3"/>
          <w:numId w:val="5"/>
        </w:numPr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640DF9" w:rsidRDefault="00640DF9" w:rsidP="00AD17A8">
      <w:pPr>
        <w:numPr>
          <w:ilvl w:val="3"/>
          <w:numId w:val="5"/>
        </w:numPr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Бережно относиться к имуществу Исполнителя.</w:t>
      </w:r>
    </w:p>
    <w:p w:rsidR="00640DF9" w:rsidRDefault="00640DF9" w:rsidP="00AD17A8">
      <w:pPr>
        <w:pStyle w:val="a7"/>
        <w:numPr>
          <w:ilvl w:val="1"/>
          <w:numId w:val="5"/>
        </w:numPr>
        <w:jc w:val="both"/>
        <w:rPr>
          <w:sz w:val="17"/>
          <w:szCs w:val="17"/>
        </w:rPr>
      </w:pPr>
      <w:r>
        <w:rPr>
          <w:sz w:val="17"/>
          <w:szCs w:val="17"/>
        </w:rPr>
        <w:t>Слушатель обязан:</w:t>
      </w:r>
    </w:p>
    <w:p w:rsidR="00640DF9" w:rsidRDefault="00640DF9" w:rsidP="00AD17A8">
      <w:pPr>
        <w:ind w:left="720" w:hanging="360"/>
        <w:jc w:val="both"/>
        <w:rPr>
          <w:sz w:val="17"/>
          <w:szCs w:val="17"/>
        </w:rPr>
      </w:pPr>
      <w:r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640DF9" w:rsidRDefault="00640DF9" w:rsidP="00AD17A8">
      <w:pPr>
        <w:ind w:left="720" w:hanging="360"/>
        <w:jc w:val="both"/>
        <w:rPr>
          <w:sz w:val="17"/>
          <w:szCs w:val="17"/>
        </w:rPr>
      </w:pPr>
      <w:r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sz w:val="17"/>
            <w:szCs w:val="17"/>
          </w:rPr>
          <w:t>2012 г</w:t>
        </w:r>
      </w:smartTag>
      <w:r>
        <w:rPr>
          <w:sz w:val="17"/>
          <w:szCs w:val="17"/>
        </w:rPr>
        <w:t>. № 273-ФЗ «Об образовании в Российской Федерации», в том числе:</w:t>
      </w:r>
    </w:p>
    <w:p w:rsidR="00640DF9" w:rsidRDefault="00640DF9" w:rsidP="00AD17A8">
      <w:pPr>
        <w:pStyle w:val="a7"/>
        <w:numPr>
          <w:ilvl w:val="2"/>
          <w:numId w:val="5"/>
        </w:numPr>
        <w:ind w:left="720"/>
        <w:jc w:val="both"/>
        <w:rPr>
          <w:sz w:val="17"/>
          <w:szCs w:val="17"/>
        </w:rPr>
      </w:pPr>
      <w:r>
        <w:rPr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:rsidR="00640DF9" w:rsidRDefault="00640DF9" w:rsidP="00AD17A8">
      <w:pPr>
        <w:pStyle w:val="a7"/>
        <w:numPr>
          <w:ilvl w:val="2"/>
          <w:numId w:val="5"/>
        </w:numPr>
        <w:ind w:left="720"/>
        <w:jc w:val="both"/>
        <w:rPr>
          <w:sz w:val="17"/>
          <w:szCs w:val="17"/>
        </w:rPr>
      </w:pPr>
      <w:r>
        <w:rPr>
          <w:sz w:val="17"/>
          <w:szCs w:val="17"/>
        </w:rPr>
        <w:t xml:space="preserve">Извещать Исполнителя о причинах отсутствия на занятиях. </w:t>
      </w:r>
    </w:p>
    <w:p w:rsidR="00640DF9" w:rsidRDefault="00640DF9" w:rsidP="00AD17A8">
      <w:pPr>
        <w:pStyle w:val="a7"/>
        <w:numPr>
          <w:ilvl w:val="2"/>
          <w:numId w:val="5"/>
        </w:numPr>
        <w:ind w:left="720"/>
        <w:jc w:val="both"/>
        <w:rPr>
          <w:sz w:val="17"/>
          <w:szCs w:val="17"/>
        </w:rPr>
      </w:pPr>
      <w:r>
        <w:rPr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:rsidR="00640DF9" w:rsidRDefault="00640DF9" w:rsidP="00AD17A8">
      <w:pPr>
        <w:pStyle w:val="a7"/>
        <w:numPr>
          <w:ilvl w:val="2"/>
          <w:numId w:val="5"/>
        </w:numPr>
        <w:ind w:left="720"/>
        <w:jc w:val="both"/>
        <w:rPr>
          <w:sz w:val="17"/>
          <w:szCs w:val="17"/>
        </w:rPr>
      </w:pPr>
      <w:r>
        <w:rPr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:rsidR="00640DF9" w:rsidRDefault="00640DF9" w:rsidP="00AD17A8">
      <w:pPr>
        <w:pStyle w:val="a7"/>
        <w:numPr>
          <w:ilvl w:val="2"/>
          <w:numId w:val="5"/>
        </w:numPr>
        <w:ind w:left="720"/>
        <w:jc w:val="both"/>
        <w:rPr>
          <w:sz w:val="17"/>
          <w:szCs w:val="17"/>
        </w:rPr>
      </w:pPr>
      <w:r>
        <w:rPr>
          <w:sz w:val="17"/>
          <w:szCs w:val="17"/>
        </w:rPr>
        <w:t>Бережно относиться к имуществу Исполнителя.</w:t>
      </w:r>
    </w:p>
    <w:p w:rsidR="00FA3D49" w:rsidRPr="00640DF9" w:rsidRDefault="00FA3D49" w:rsidP="00AD17A8">
      <w:pPr>
        <w:ind w:firstLine="567"/>
        <w:rPr>
          <w:b/>
          <w:sz w:val="18"/>
          <w:szCs w:val="18"/>
          <w:lang w:val="ru-RU"/>
        </w:rPr>
      </w:pPr>
    </w:p>
    <w:p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СТОИМОСТЬ УСЛУГ, СРОКИ И ПОРЯДОК ИХ ОПЛАТЫ</w:t>
      </w:r>
    </w:p>
    <w:p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Полная стоимость платных образовательных услуг за весь период обучения Заказчика составляет: __________________(_______________________________________________________________) рублей, (в том числе НДС 20 % / без НДС – нужное подчеркнуть).</w:t>
      </w:r>
    </w:p>
    <w:p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2C2D2E"/>
          <w:sz w:val="18"/>
          <w:szCs w:val="18"/>
          <w:highlight w:val="white"/>
        </w:rPr>
        <w:t>Цена договора является твердой и определяется на весь срок его исполнения.</w:t>
      </w:r>
    </w:p>
    <w:p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Оплата услуг производится Заказчиком путем перечисления суммы, указанной в п. 4.1. Договора в размере 100</w:t>
      </w:r>
      <w:r>
        <w:rPr>
          <w:sz w:val="18"/>
          <w:szCs w:val="18"/>
        </w:rPr>
        <w:t>% предоплаты</w:t>
      </w:r>
      <w:r>
        <w:rPr>
          <w:color w:val="000000"/>
          <w:sz w:val="18"/>
          <w:szCs w:val="18"/>
        </w:rPr>
        <w:t>, на лицевой счет Исполнителя в срок до «_____» ___________20____г. Моментом оплаты считается момент зачисления денежных средств на лицевой счет Исполнителя.</w:t>
      </w:r>
    </w:p>
    <w:p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4.3.В случае невозможности выполнения по вине Заказчика принятых Исполнителем обязательств, сумма, уплаченная Заказчиком, возврату не подлежит.</w:t>
      </w:r>
    </w:p>
    <w:p w:rsidR="00FA3D49" w:rsidRDefault="00FA3D49" w:rsidP="00AD17A8">
      <w:pPr>
        <w:ind w:firstLine="567"/>
        <w:jc w:val="both"/>
        <w:rPr>
          <w:sz w:val="18"/>
          <w:szCs w:val="18"/>
        </w:rPr>
      </w:pPr>
    </w:p>
    <w:p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ОСНОВАНИЯ И ПОРЯДОК ИЗМЕНЕНИЯ И РАСТОРЖЕНИЯ ДОГОВОРА</w:t>
      </w:r>
    </w:p>
    <w:p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Условия, на которых заключен настоящий Договор, могут быть изменены по соглашению Сторон или в соответствии с законодательством РФ.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может быть расторгнут по инициативе Исполнителя в одностороннем порядке в случаях: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- установления нарушения порядка приема в образовательную организацию, повлекшего по вине Заказчика его незаконное зачисление;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невозможности надлежащего исполнения обязательства по оказанию образовательных услуг вследствие действия (бездействия) Заказчика;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просрочки оплаты стоимости образовательных услуг;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применения к Заказчику отчисления как меры дисциплинарного взыскания;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невыполнения Заказчиком учебного плана;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 обстоятельствам, не зависящим от воли Заказчика и Исполнителя, в том числе в случае ликвидации Исполнителя</w:t>
      </w:r>
    </w:p>
    <w:p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 иных случаях, предусмотренных законодательством Российской Федерации.</w:t>
      </w:r>
    </w:p>
    <w:p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наличии обстоятельств, указанных в п. 5.2 настоящего Договора, Исполнитель направляет Заказчику соответствующее уведомление и издает приказ о расторжении Договора.</w:t>
      </w:r>
    </w:p>
    <w:p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Исполнитель вправе отказаться от исполнения обязательств по Договору при условии полного возмещения Заказчику затрат, за исключением обстоятельств, указанных в </w:t>
      </w:r>
      <w:proofErr w:type="spellStart"/>
      <w:r>
        <w:rPr>
          <w:color w:val="000000"/>
          <w:sz w:val="18"/>
          <w:szCs w:val="18"/>
        </w:rPr>
        <w:t>п.п</w:t>
      </w:r>
      <w:proofErr w:type="spellEnd"/>
      <w:r>
        <w:rPr>
          <w:color w:val="000000"/>
          <w:sz w:val="18"/>
          <w:szCs w:val="18"/>
        </w:rPr>
        <w:t>. 5.2.1 – 5.2.5 настоящего Договора.</w:t>
      </w:r>
    </w:p>
    <w:p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FA3D49" w:rsidRDefault="00FA3D49" w:rsidP="00AD17A8">
      <w:pPr>
        <w:jc w:val="both"/>
        <w:rPr>
          <w:sz w:val="18"/>
          <w:szCs w:val="18"/>
        </w:rPr>
      </w:pPr>
    </w:p>
    <w:p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ОТВЕТСТВЕННОСТЬ СТОРОН</w:t>
      </w:r>
    </w:p>
    <w:p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</w:t>
      </w:r>
    </w:p>
    <w:p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6.2.1.</w:t>
      </w:r>
      <w:r>
        <w:rPr>
          <w:color w:val="000000"/>
          <w:sz w:val="18"/>
          <w:szCs w:val="18"/>
        </w:rPr>
        <w:tab/>
        <w:t>Безвозмездного оказания образовательной услуги;</w:t>
      </w:r>
    </w:p>
    <w:p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6.2.2.</w:t>
      </w:r>
      <w:r>
        <w:rPr>
          <w:color w:val="000000"/>
          <w:sz w:val="18"/>
          <w:szCs w:val="18"/>
        </w:rPr>
        <w:tab/>
        <w:t>Соразмерного уменьшения стоимости оказанной образовательной услуги;</w:t>
      </w:r>
    </w:p>
    <w:p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6.2.3.</w:t>
      </w:r>
      <w:r>
        <w:rPr>
          <w:color w:val="000000"/>
          <w:sz w:val="18"/>
          <w:szCs w:val="18"/>
        </w:rPr>
        <w:tab/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6.3.</w:t>
      </w:r>
      <w:r>
        <w:rPr>
          <w:color w:val="000000"/>
          <w:sz w:val="18"/>
          <w:szCs w:val="18"/>
        </w:rPr>
        <w:tab/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</w:t>
      </w:r>
      <w:r>
        <w:rPr>
          <w:color w:val="000000"/>
          <w:sz w:val="18"/>
          <w:szCs w:val="18"/>
        </w:rPr>
        <w:tab/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>6.4.1.</w:t>
      </w:r>
      <w:r>
        <w:rPr>
          <w:color w:val="000000"/>
          <w:sz w:val="18"/>
          <w:szCs w:val="18"/>
        </w:rPr>
        <w:tab/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6.4.2.</w:t>
      </w:r>
      <w:r>
        <w:rPr>
          <w:color w:val="000000"/>
          <w:sz w:val="18"/>
          <w:szCs w:val="18"/>
        </w:rPr>
        <w:tab/>
        <w:t>Поручить оказание образовательной услуги третьим лицам за разумную цену и потребовать от Исполнителя возмещения понесенных расходов;</w:t>
      </w:r>
    </w:p>
    <w:p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6.4.3.</w:t>
      </w:r>
      <w:r>
        <w:rPr>
          <w:color w:val="000000"/>
          <w:sz w:val="18"/>
          <w:szCs w:val="18"/>
        </w:rPr>
        <w:tab/>
        <w:t>Потребовать уменьшения стоимости образовательной услуги;</w:t>
      </w:r>
    </w:p>
    <w:p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6.4.4.</w:t>
      </w:r>
      <w:r>
        <w:rPr>
          <w:color w:val="000000"/>
          <w:sz w:val="18"/>
          <w:szCs w:val="18"/>
        </w:rPr>
        <w:tab/>
        <w:t>Расторгнуть Договор.</w:t>
      </w:r>
    </w:p>
    <w:p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6.5.</w:t>
      </w:r>
      <w:r>
        <w:rPr>
          <w:color w:val="000000"/>
          <w:sz w:val="18"/>
          <w:szCs w:val="18"/>
        </w:rPr>
        <w:tab/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(пени, штрафа).</w:t>
      </w:r>
    </w:p>
    <w:p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СРОК ДЕЙСТВИЯ ДОГОВОРА</w:t>
      </w:r>
    </w:p>
    <w:p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Настоящий Договор вступает в силу с момента его оплаты Заказчиком в указанный в разделе 4 срок и действует до полного исполнения Сторонами своих обязательств.</w:t>
      </w:r>
    </w:p>
    <w:p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ЗАКЛЮЧИТЕЛЬНЫЕ ПОЛОЖЕНИЯ</w:t>
      </w:r>
    </w:p>
    <w:p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Все споры и разногласия, возникающие в связи с исполнением настоящего Договора, Стороны разрешают путем переговоров. При </w:t>
      </w:r>
      <w:proofErr w:type="spellStart"/>
      <w:r>
        <w:rPr>
          <w:color w:val="000000"/>
          <w:sz w:val="18"/>
          <w:szCs w:val="18"/>
        </w:rPr>
        <w:t>недостижении</w:t>
      </w:r>
      <w:proofErr w:type="spellEnd"/>
      <w:r>
        <w:rPr>
          <w:color w:val="000000"/>
          <w:sz w:val="18"/>
          <w:szCs w:val="18"/>
        </w:rPr>
        <w:t xml:space="preserve"> согласия спор передается на рассмотрение в суд в соответствии с законодательством РФ.</w:t>
      </w:r>
    </w:p>
    <w:p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</w:t>
      </w:r>
    </w:p>
    <w:p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:rsidR="00FA3D49" w:rsidRDefault="004D132B" w:rsidP="00AD17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АДРЕСА, РЕКВИЗИТЫ И ПОДПИСИ СТОРОН</w:t>
      </w:r>
    </w:p>
    <w:tbl>
      <w:tblPr>
        <w:tblStyle w:val="a6"/>
        <w:tblW w:w="10348" w:type="dxa"/>
        <w:tblInd w:w="-6" w:type="dxa"/>
        <w:tblBorders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74"/>
        <w:gridCol w:w="5174"/>
      </w:tblGrid>
      <w:tr w:rsidR="00FA3D49">
        <w:tc>
          <w:tcPr>
            <w:tcW w:w="5174" w:type="dxa"/>
          </w:tcPr>
          <w:p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Исполнитель: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:rsidR="00FA3D49" w:rsidRDefault="00FA3D49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ИНН/КПП 4217015948/421701001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654041, Россия, Кемеровская область – Кузбасс, г. Новокузнецк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ул. Транспортная, д. 17, т/ф. (3843) 73-75-00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адрес: ipknk@yandex.ru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Банковские реквизиты: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Финансовое управление г. Новокузнецка (МАОУ ДПО ИПК л/</w:t>
            </w:r>
            <w:proofErr w:type="spellStart"/>
            <w:r>
              <w:rPr>
                <w:sz w:val="18"/>
                <w:szCs w:val="18"/>
              </w:rPr>
              <w:t>сч</w:t>
            </w:r>
            <w:proofErr w:type="spellEnd"/>
            <w:r>
              <w:rPr>
                <w:sz w:val="18"/>
                <w:szCs w:val="18"/>
              </w:rPr>
              <w:t xml:space="preserve"> 30396001420) БИК 013207212 ОТДЕЛЕНИЕ КЕМЕРОВО БАНКА РОССИИ//УФК по Кемеровской области – Кузбассу г. Кемерово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кор</w:t>
            </w:r>
            <w:proofErr w:type="spellEnd"/>
            <w:r>
              <w:rPr>
                <w:sz w:val="18"/>
                <w:szCs w:val="18"/>
              </w:rPr>
              <w:t>/с 40102810745370000032 р/с 03234643327310003901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КБК 911 302 00000 21 1420 130</w:t>
            </w:r>
          </w:p>
          <w:p w:rsidR="00FA3D49" w:rsidRDefault="00FA3D49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:rsidR="00FA3D49" w:rsidRDefault="00FA3D49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:rsidR="00FA3D49" w:rsidRPr="00AD17A8" w:rsidRDefault="00AD17A8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</w:rPr>
              <w:t>_________________ Н.</w:t>
            </w:r>
            <w:r>
              <w:rPr>
                <w:b/>
                <w:sz w:val="18"/>
                <w:szCs w:val="18"/>
                <w:lang w:val="ru-RU"/>
              </w:rPr>
              <w:t>Ю. Степанова</w:t>
            </w:r>
          </w:p>
        </w:tc>
        <w:tc>
          <w:tcPr>
            <w:tcW w:w="5174" w:type="dxa"/>
          </w:tcPr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>
              <w:rPr>
                <w:sz w:val="18"/>
                <w:szCs w:val="18"/>
              </w:rPr>
              <w:t>:</w:t>
            </w:r>
          </w:p>
          <w:p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Фамилия _______________________ Имя __________________</w:t>
            </w:r>
          </w:p>
          <w:p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Отчество_____________________________________</w:t>
            </w:r>
          </w:p>
          <w:p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__________________________________</w:t>
            </w:r>
          </w:p>
          <w:p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рождения ____</w:t>
            </w:r>
            <w:proofErr w:type="gramStart"/>
            <w:r>
              <w:rPr>
                <w:sz w:val="18"/>
                <w:szCs w:val="18"/>
              </w:rPr>
              <w:t>_._</w:t>
            </w:r>
            <w:proofErr w:type="gramEnd"/>
            <w:r>
              <w:rPr>
                <w:sz w:val="18"/>
                <w:szCs w:val="18"/>
              </w:rPr>
              <w:t xml:space="preserve">____._____________ </w:t>
            </w:r>
          </w:p>
          <w:p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 ______№____________ выдан ___</w:t>
            </w:r>
            <w:proofErr w:type="gramStart"/>
            <w:r>
              <w:rPr>
                <w:sz w:val="18"/>
                <w:szCs w:val="18"/>
              </w:rPr>
              <w:t>_._</w:t>
            </w:r>
            <w:proofErr w:type="gramEnd"/>
            <w:r>
              <w:rPr>
                <w:sz w:val="18"/>
                <w:szCs w:val="18"/>
              </w:rPr>
              <w:t>____ _________ _____________________________________________________________</w:t>
            </w:r>
          </w:p>
          <w:p w:rsidR="00FA3D49" w:rsidRDefault="004D132B" w:rsidP="00AD17A8">
            <w:pPr>
              <w:tabs>
                <w:tab w:val="left" w:pos="4050"/>
                <w:tab w:val="left" w:pos="6663"/>
              </w:tabs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(кем)</w:t>
            </w:r>
          </w:p>
          <w:p w:rsidR="00FA3D49" w:rsidRDefault="004D132B" w:rsidP="00AD17A8">
            <w:pPr>
              <w:tabs>
                <w:tab w:val="left" w:pos="4050"/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</w:t>
            </w:r>
          </w:p>
          <w:p w:rsidR="00FA3D49" w:rsidRDefault="00FA3D49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:rsidR="007A3FB1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(регистрация, фактическое проживание): _____________ 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</w:t>
            </w:r>
          </w:p>
          <w:p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Телефон______________________________________</w:t>
            </w:r>
          </w:p>
          <w:p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:rsidR="00FA3D49" w:rsidRDefault="004D132B" w:rsidP="00AD17A8">
            <w:pPr>
              <w:tabs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________________________/___________________/</w:t>
            </w:r>
          </w:p>
        </w:tc>
      </w:tr>
    </w:tbl>
    <w:p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:rsidR="00FA3D49" w:rsidRDefault="00FA3D49" w:rsidP="00AD17A8">
      <w:pPr>
        <w:jc w:val="both"/>
        <w:rPr>
          <w:sz w:val="18"/>
          <w:szCs w:val="18"/>
        </w:rPr>
      </w:pPr>
    </w:p>
    <w:p w:rsidR="00FA3D49" w:rsidRDefault="00FA3D49" w:rsidP="00AD17A8">
      <w:pPr>
        <w:jc w:val="both"/>
        <w:rPr>
          <w:sz w:val="18"/>
          <w:szCs w:val="18"/>
        </w:rPr>
      </w:pPr>
    </w:p>
    <w:sectPr w:rsidR="00FA3D49">
      <w:footerReference w:type="default" r:id="rId7"/>
      <w:pgSz w:w="11906" w:h="16838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4E4" w:rsidRDefault="003E64E4">
      <w:r>
        <w:separator/>
      </w:r>
    </w:p>
  </w:endnote>
  <w:endnote w:type="continuationSeparator" w:id="0">
    <w:p w:rsidR="003E64E4" w:rsidRDefault="003E6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D49" w:rsidRDefault="004D132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C422D">
      <w:rPr>
        <w:noProof/>
        <w:color w:val="000000"/>
      </w:rPr>
      <w:t>2</w:t>
    </w:r>
    <w:r>
      <w:rPr>
        <w:color w:val="000000"/>
      </w:rPr>
      <w:fldChar w:fldCharType="end"/>
    </w:r>
  </w:p>
  <w:p w:rsidR="00FA3D49" w:rsidRDefault="00FA3D4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4E4" w:rsidRDefault="003E64E4">
      <w:r>
        <w:separator/>
      </w:r>
    </w:p>
  </w:footnote>
  <w:footnote w:type="continuationSeparator" w:id="0">
    <w:p w:rsidR="003E64E4" w:rsidRDefault="003E64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1">
    <w:nsid w:val="4BD31C30"/>
    <w:multiLevelType w:val="multilevel"/>
    <w:tmpl w:val="1C8A4E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3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4">
    <w:nsid w:val="74083196"/>
    <w:multiLevelType w:val="multilevel"/>
    <w:tmpl w:val="2EF4D2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37" w:hanging="870"/>
      </w:pPr>
    </w:lvl>
    <w:lvl w:ilvl="2">
      <w:start w:val="1"/>
      <w:numFmt w:val="decimal"/>
      <w:lvlText w:val="%1.%2.%3."/>
      <w:lvlJc w:val="left"/>
      <w:pPr>
        <w:ind w:left="1644" w:hanging="870"/>
      </w:pPr>
    </w:lvl>
    <w:lvl w:ilvl="3">
      <w:start w:val="1"/>
      <w:numFmt w:val="decimal"/>
      <w:lvlText w:val="%1.%2.%3.%4."/>
      <w:lvlJc w:val="left"/>
      <w:pPr>
        <w:ind w:left="1851" w:hanging="870"/>
      </w:pPr>
    </w:lvl>
    <w:lvl w:ilvl="4">
      <w:start w:val="1"/>
      <w:numFmt w:val="decimal"/>
      <w:lvlText w:val="%1.%2.%3.%4.%5."/>
      <w:lvlJc w:val="left"/>
      <w:pPr>
        <w:ind w:left="2058" w:hanging="870"/>
      </w:pPr>
    </w:lvl>
    <w:lvl w:ilvl="5">
      <w:start w:val="1"/>
      <w:numFmt w:val="decimal"/>
      <w:lvlText w:val="%1.%2.%3.%4.%5.%6."/>
      <w:lvlJc w:val="left"/>
      <w:pPr>
        <w:ind w:left="2265" w:hanging="870"/>
      </w:pPr>
    </w:lvl>
    <w:lvl w:ilvl="6">
      <w:start w:val="1"/>
      <w:numFmt w:val="decimal"/>
      <w:lvlText w:val="%1.%2.%3.%4.%5.%6.%7."/>
      <w:lvlJc w:val="left"/>
      <w:pPr>
        <w:ind w:left="2682" w:hanging="1080"/>
      </w:pPr>
    </w:lvl>
    <w:lvl w:ilvl="7">
      <w:start w:val="1"/>
      <w:numFmt w:val="decimal"/>
      <w:lvlText w:val="%1.%2.%3.%4.%5.%6.%7.%8."/>
      <w:lvlJc w:val="left"/>
      <w:pPr>
        <w:ind w:left="2889" w:hanging="1080"/>
      </w:pPr>
    </w:lvl>
    <w:lvl w:ilvl="8">
      <w:start w:val="1"/>
      <w:numFmt w:val="decimal"/>
      <w:lvlText w:val="%1.%2.%3.%4.%5.%6.%7.%8.%9."/>
      <w:lvlJc w:val="left"/>
      <w:pPr>
        <w:ind w:left="3096" w:hanging="1079"/>
      </w:pPr>
    </w:lvl>
  </w:abstractNum>
  <w:abstractNum w:abstractNumId="5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</w:lvl>
    <w:lvl w:ilvl="2">
      <w:start w:val="1"/>
      <w:numFmt w:val="decimal"/>
      <w:isLgl/>
      <w:lvlText w:val="%1.%2.%3."/>
      <w:lvlJc w:val="left"/>
      <w:pPr>
        <w:ind w:left="2121" w:hanging="1065"/>
      </w:pPr>
    </w:lvl>
    <w:lvl w:ilvl="3">
      <w:start w:val="1"/>
      <w:numFmt w:val="decimal"/>
      <w:isLgl/>
      <w:lvlText w:val="%1.%2.%3.%4."/>
      <w:lvlJc w:val="left"/>
      <w:pPr>
        <w:ind w:left="2469" w:hanging="1065"/>
      </w:pPr>
    </w:lvl>
    <w:lvl w:ilvl="4">
      <w:start w:val="1"/>
      <w:numFmt w:val="decimal"/>
      <w:isLgl/>
      <w:lvlText w:val="%1.%2.%3.%4.%5."/>
      <w:lvlJc w:val="left"/>
      <w:pPr>
        <w:ind w:left="2817" w:hanging="1065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528" w:hanging="1080"/>
      </w:p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D49"/>
    <w:rsid w:val="003E64E4"/>
    <w:rsid w:val="004D132B"/>
    <w:rsid w:val="00591785"/>
    <w:rsid w:val="00640DF9"/>
    <w:rsid w:val="007A3FB1"/>
    <w:rsid w:val="00AC422D"/>
    <w:rsid w:val="00AD17A8"/>
    <w:rsid w:val="00B754E2"/>
    <w:rsid w:val="00DB1F50"/>
    <w:rsid w:val="00E909E3"/>
    <w:rsid w:val="00FA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1F8D0C6C-AC9E-4D77-83AD-D825DEF8E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ind w:firstLine="2694"/>
      <w:outlineLvl w:val="0"/>
    </w:pPr>
    <w:rPr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jc w:val="center"/>
    </w:pPr>
    <w:rPr>
      <w:b/>
      <w:sz w:val="28"/>
      <w:szCs w:val="28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7">
    <w:name w:val="List Paragraph"/>
    <w:basedOn w:val="a"/>
    <w:uiPriority w:val="34"/>
    <w:qFormat/>
    <w:rsid w:val="00640DF9"/>
    <w:pPr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2012</Words>
  <Characters>11475</Characters>
  <Application>Microsoft Office Word</Application>
  <DocSecurity>0</DocSecurity>
  <Lines>95</Lines>
  <Paragraphs>26</Paragraphs>
  <ScaleCrop>false</ScaleCrop>
  <Company/>
  <LinksUpToDate>false</LinksUpToDate>
  <CharactersWithSpaces>13461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Cat Keith</cp:lastModifiedBy>
  <cp:revision>10</cp:revision>
  <dcterms:created xsi:type="dcterms:W3CDTF">2025-06-23T08:36:00Z</dcterms:created>
  <dcterms:modified xsi:type="dcterms:W3CDTF">2025-09-24T05:18:00Z</dcterms:modified>
</cp:coreProperties>
</file>