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96FA02" w14:textId="77777777" w:rsidR="00354974" w:rsidRPr="00354974" w:rsidRDefault="00354974" w:rsidP="00EF0ED2">
      <w:pPr>
        <w:spacing w:line="259" w:lineRule="auto"/>
        <w:ind w:left="7371"/>
        <w:jc w:val="right"/>
        <w:rPr>
          <w:rFonts w:eastAsia="Calibri"/>
          <w:b/>
          <w:bCs/>
          <w:sz w:val="32"/>
          <w:szCs w:val="32"/>
          <w:lang w:eastAsia="en-US"/>
        </w:rPr>
      </w:pPr>
      <w:r w:rsidRPr="00354974">
        <w:rPr>
          <w:rFonts w:eastAsia="Calibri"/>
          <w:b/>
          <w:bCs/>
          <w:sz w:val="32"/>
          <w:szCs w:val="32"/>
          <w:lang w:eastAsia="en-US"/>
        </w:rPr>
        <w:t>ПРОЕКТ</w:t>
      </w:r>
      <w:r w:rsidRPr="00354974">
        <w:rPr>
          <w:rFonts w:eastAsia="Calibri"/>
          <w:b/>
          <w:bCs/>
          <w:sz w:val="32"/>
          <w:szCs w:val="32"/>
          <w:lang w:eastAsia="en-US"/>
        </w:rPr>
        <w:br/>
        <w:t xml:space="preserve">ПОЛОЖЕНИЯ </w:t>
      </w:r>
    </w:p>
    <w:p w14:paraId="09EA1406" w14:textId="132D515C" w:rsidR="00EF0ED2" w:rsidRPr="00354974" w:rsidRDefault="00354974" w:rsidP="00EF0ED2">
      <w:pPr>
        <w:spacing w:line="259" w:lineRule="auto"/>
        <w:ind w:left="7371"/>
        <w:jc w:val="right"/>
        <w:rPr>
          <w:rFonts w:eastAsia="Calibri"/>
          <w:b/>
          <w:bCs/>
          <w:color w:val="C00000"/>
          <w:sz w:val="32"/>
          <w:szCs w:val="32"/>
          <w:lang w:eastAsia="en-US"/>
        </w:rPr>
      </w:pPr>
      <w:r w:rsidRPr="00354974">
        <w:rPr>
          <w:rFonts w:eastAsia="Calibri"/>
          <w:b/>
          <w:bCs/>
          <w:sz w:val="32"/>
          <w:szCs w:val="32"/>
          <w:lang w:eastAsia="en-US"/>
        </w:rPr>
        <w:t>(2026 ГОД)</w:t>
      </w:r>
    </w:p>
    <w:p w14:paraId="740ED243" w14:textId="77777777" w:rsidR="00EF0ED2" w:rsidRPr="00EF0ED2" w:rsidRDefault="00EF0ED2" w:rsidP="00EF0ED2">
      <w:pPr>
        <w:jc w:val="right"/>
        <w:rPr>
          <w:b/>
          <w:bCs/>
          <w:i/>
          <w:sz w:val="32"/>
          <w:szCs w:val="24"/>
        </w:rPr>
      </w:pPr>
    </w:p>
    <w:p w14:paraId="77A55B5C" w14:textId="77777777" w:rsidR="00EF0ED2" w:rsidRPr="00EF0ED2" w:rsidRDefault="00EF0ED2" w:rsidP="00EF0ED2">
      <w:pPr>
        <w:jc w:val="center"/>
        <w:rPr>
          <w:b/>
          <w:bCs/>
          <w:sz w:val="24"/>
          <w:szCs w:val="24"/>
        </w:rPr>
      </w:pPr>
      <w:r w:rsidRPr="00EF0ED2">
        <w:rPr>
          <w:b/>
          <w:bCs/>
          <w:sz w:val="24"/>
          <w:szCs w:val="24"/>
        </w:rPr>
        <w:t xml:space="preserve">Порядок проведения </w:t>
      </w:r>
    </w:p>
    <w:p w14:paraId="1DAEBE8D" w14:textId="77777777" w:rsidR="00EF0ED2" w:rsidRPr="00EF0ED2" w:rsidRDefault="00EF0ED2" w:rsidP="00EF0ED2">
      <w:pPr>
        <w:jc w:val="center"/>
        <w:rPr>
          <w:b/>
          <w:sz w:val="24"/>
          <w:szCs w:val="24"/>
        </w:rPr>
      </w:pPr>
      <w:r w:rsidRPr="00EF0ED2">
        <w:rPr>
          <w:b/>
          <w:bCs/>
          <w:sz w:val="24"/>
          <w:szCs w:val="24"/>
        </w:rPr>
        <w:t xml:space="preserve">муниципального этапа </w:t>
      </w:r>
      <w:r w:rsidRPr="00EF0ED2">
        <w:rPr>
          <w:b/>
          <w:sz w:val="24"/>
          <w:szCs w:val="24"/>
        </w:rPr>
        <w:t xml:space="preserve">Всероссийского конкурса </w:t>
      </w:r>
    </w:p>
    <w:p w14:paraId="53D0F0E0" w14:textId="77777777" w:rsidR="00EF0ED2" w:rsidRPr="00EF0ED2" w:rsidRDefault="00EF0ED2" w:rsidP="00EF0ED2">
      <w:pPr>
        <w:jc w:val="center"/>
        <w:rPr>
          <w:b/>
          <w:sz w:val="24"/>
          <w:szCs w:val="24"/>
        </w:rPr>
      </w:pPr>
      <w:r w:rsidRPr="00EF0ED2">
        <w:rPr>
          <w:b/>
          <w:sz w:val="24"/>
          <w:szCs w:val="24"/>
        </w:rPr>
        <w:t xml:space="preserve">в области педагогики, воспитания и работы с детьми и молодежью до 20 лет </w:t>
      </w:r>
    </w:p>
    <w:p w14:paraId="11B5B06C" w14:textId="77777777" w:rsidR="00EF0ED2" w:rsidRPr="00EF0ED2" w:rsidRDefault="00EF0ED2" w:rsidP="00EF0ED2">
      <w:pPr>
        <w:jc w:val="center"/>
        <w:rPr>
          <w:b/>
          <w:sz w:val="24"/>
          <w:szCs w:val="24"/>
        </w:rPr>
      </w:pPr>
      <w:r w:rsidRPr="00EF0ED2">
        <w:rPr>
          <w:b/>
          <w:sz w:val="24"/>
          <w:szCs w:val="24"/>
        </w:rPr>
        <w:t>«За нравственный подвиг учителя»</w:t>
      </w:r>
    </w:p>
    <w:p w14:paraId="023DDA0F" w14:textId="77777777" w:rsidR="00EF0ED2" w:rsidRPr="00EF0ED2" w:rsidRDefault="00EF0ED2" w:rsidP="00EF0ED2">
      <w:pPr>
        <w:tabs>
          <w:tab w:val="left" w:pos="567"/>
          <w:tab w:val="left" w:pos="3840"/>
        </w:tabs>
        <w:jc w:val="center"/>
        <w:rPr>
          <w:sz w:val="24"/>
          <w:szCs w:val="24"/>
        </w:rPr>
      </w:pPr>
    </w:p>
    <w:p w14:paraId="19E3151E" w14:textId="77777777" w:rsidR="00EF0ED2" w:rsidRPr="00EF0ED2" w:rsidRDefault="00EF0ED2" w:rsidP="00EF0ED2">
      <w:pPr>
        <w:widowControl w:val="0"/>
        <w:numPr>
          <w:ilvl w:val="0"/>
          <w:numId w:val="4"/>
        </w:numPr>
        <w:tabs>
          <w:tab w:val="left" w:pos="567"/>
        </w:tabs>
        <w:autoSpaceDE w:val="0"/>
        <w:autoSpaceDN w:val="0"/>
        <w:adjustRightInd w:val="0"/>
        <w:spacing w:after="160" w:line="259" w:lineRule="auto"/>
        <w:jc w:val="center"/>
        <w:rPr>
          <w:b/>
          <w:bCs/>
          <w:sz w:val="24"/>
          <w:szCs w:val="24"/>
        </w:rPr>
      </w:pPr>
      <w:r w:rsidRPr="00EF0ED2">
        <w:rPr>
          <w:b/>
          <w:bCs/>
          <w:sz w:val="24"/>
          <w:szCs w:val="24"/>
        </w:rPr>
        <w:t>Общие положения</w:t>
      </w:r>
    </w:p>
    <w:p w14:paraId="37ADE50F" w14:textId="77777777" w:rsidR="00EF0ED2" w:rsidRPr="00EF0ED2" w:rsidRDefault="00EF0ED2" w:rsidP="00EF0ED2">
      <w:pPr>
        <w:numPr>
          <w:ilvl w:val="1"/>
          <w:numId w:val="8"/>
        </w:numPr>
        <w:tabs>
          <w:tab w:val="left" w:pos="1134"/>
        </w:tabs>
        <w:spacing w:after="160" w:line="259" w:lineRule="auto"/>
        <w:ind w:left="0" w:firstLine="709"/>
        <w:jc w:val="both"/>
        <w:rPr>
          <w:sz w:val="24"/>
          <w:szCs w:val="24"/>
        </w:rPr>
      </w:pPr>
      <w:r w:rsidRPr="00EF0ED2">
        <w:rPr>
          <w:sz w:val="24"/>
          <w:szCs w:val="24"/>
        </w:rPr>
        <w:t>Настоящий порядок регламентирует проведение муниципального этапа Всероссийского конкурса в области педагогики, воспитания и работы с детьми и молодежью до 20 лет «За нравственный подвиг учителя» (далее – Конкурс), подготовлен и реализуется в соответствии с Положением о региональном этапе Всероссийского конкурса в области педагогики, воспитания и работы с детьми и молодежью до 20 лет «За нравственный подвиг учителя».</w:t>
      </w:r>
    </w:p>
    <w:p w14:paraId="25395408" w14:textId="77777777" w:rsidR="00EF0ED2" w:rsidRPr="00EF0ED2" w:rsidRDefault="00EF0ED2" w:rsidP="00EF0ED2">
      <w:pPr>
        <w:numPr>
          <w:ilvl w:val="1"/>
          <w:numId w:val="8"/>
        </w:numPr>
        <w:tabs>
          <w:tab w:val="left" w:pos="1134"/>
        </w:tabs>
        <w:spacing w:after="160" w:line="259" w:lineRule="auto"/>
        <w:ind w:left="0" w:firstLine="709"/>
        <w:jc w:val="both"/>
        <w:rPr>
          <w:sz w:val="24"/>
          <w:szCs w:val="24"/>
        </w:rPr>
      </w:pPr>
      <w:r w:rsidRPr="00EF0ED2">
        <w:rPr>
          <w:sz w:val="24"/>
          <w:szCs w:val="24"/>
        </w:rPr>
        <w:t>Порядок определяет перечень документов и материалов, предоставляемых для участия в Конкурсе; структуру, формат проведения и критерии оценки конкурсных испытаний; требования к экспертной группе Конкурса; порядок определения и награждения победителей Конкурса.</w:t>
      </w:r>
    </w:p>
    <w:p w14:paraId="235979BF" w14:textId="77777777" w:rsidR="00EF0ED2" w:rsidRPr="00EF0ED2" w:rsidRDefault="00EF0ED2" w:rsidP="00EF0ED2">
      <w:pPr>
        <w:numPr>
          <w:ilvl w:val="1"/>
          <w:numId w:val="8"/>
        </w:numPr>
        <w:tabs>
          <w:tab w:val="left" w:pos="1134"/>
        </w:tabs>
        <w:spacing w:after="160" w:line="259" w:lineRule="auto"/>
        <w:ind w:left="0" w:firstLine="709"/>
        <w:jc w:val="both"/>
        <w:rPr>
          <w:sz w:val="24"/>
          <w:szCs w:val="24"/>
        </w:rPr>
      </w:pPr>
      <w:r w:rsidRPr="00EF0ED2">
        <w:rPr>
          <w:sz w:val="24"/>
          <w:szCs w:val="24"/>
        </w:rPr>
        <w:t xml:space="preserve">Учредителем Конкурса является Комитет образования и науки администрации города Новокузнецка (далее – </w:t>
      </w:r>
      <w:proofErr w:type="spellStart"/>
      <w:r w:rsidRPr="00EF0ED2">
        <w:rPr>
          <w:sz w:val="24"/>
          <w:szCs w:val="24"/>
        </w:rPr>
        <w:t>КОиН</w:t>
      </w:r>
      <w:proofErr w:type="spellEnd"/>
      <w:r w:rsidRPr="00EF0ED2">
        <w:rPr>
          <w:sz w:val="24"/>
          <w:szCs w:val="24"/>
        </w:rPr>
        <w:t>).</w:t>
      </w:r>
    </w:p>
    <w:p w14:paraId="3AA048C3" w14:textId="77777777" w:rsidR="00EF0ED2" w:rsidRPr="00354974" w:rsidRDefault="00EF0ED2" w:rsidP="00EF0ED2">
      <w:pPr>
        <w:numPr>
          <w:ilvl w:val="1"/>
          <w:numId w:val="8"/>
        </w:numPr>
        <w:tabs>
          <w:tab w:val="left" w:pos="1134"/>
        </w:tabs>
        <w:spacing w:after="160" w:line="259" w:lineRule="auto"/>
        <w:ind w:left="0" w:firstLine="709"/>
        <w:jc w:val="both"/>
        <w:rPr>
          <w:sz w:val="24"/>
          <w:szCs w:val="24"/>
        </w:rPr>
      </w:pPr>
      <w:r w:rsidRPr="00EF0ED2">
        <w:rPr>
          <w:sz w:val="24"/>
          <w:szCs w:val="24"/>
        </w:rPr>
        <w:t xml:space="preserve">Организационное сопровождение и проведение Конкурса обеспечивает </w:t>
      </w:r>
      <w:proofErr w:type="spellStart"/>
      <w:r w:rsidRPr="00EF0ED2">
        <w:rPr>
          <w:sz w:val="24"/>
          <w:szCs w:val="24"/>
        </w:rPr>
        <w:t>КОиН</w:t>
      </w:r>
      <w:proofErr w:type="spellEnd"/>
      <w:r w:rsidRPr="00EF0ED2">
        <w:rPr>
          <w:sz w:val="24"/>
          <w:szCs w:val="24"/>
        </w:rPr>
        <w:t xml:space="preserve"> совместно с муниципальным автономным образовательным учреждением дополнительного профессионального образования «Институт повышения квалификации» (далее – МАОУ ДПО </w:t>
      </w:r>
      <w:r w:rsidRPr="00354974">
        <w:rPr>
          <w:sz w:val="24"/>
          <w:szCs w:val="24"/>
        </w:rPr>
        <w:t>ИПК).</w:t>
      </w:r>
    </w:p>
    <w:p w14:paraId="32143968" w14:textId="77777777" w:rsidR="00EF0ED2" w:rsidRPr="00354974" w:rsidRDefault="00EF0ED2" w:rsidP="00EF0ED2">
      <w:pPr>
        <w:numPr>
          <w:ilvl w:val="1"/>
          <w:numId w:val="8"/>
        </w:numPr>
        <w:tabs>
          <w:tab w:val="left" w:pos="1134"/>
        </w:tabs>
        <w:spacing w:after="160" w:line="259" w:lineRule="auto"/>
        <w:ind w:right="57"/>
        <w:contextualSpacing/>
        <w:jc w:val="both"/>
        <w:rPr>
          <w:rFonts w:eastAsia="Calibri"/>
          <w:sz w:val="24"/>
          <w:szCs w:val="24"/>
        </w:rPr>
      </w:pPr>
      <w:r w:rsidRPr="00354974">
        <w:rPr>
          <w:rFonts w:eastAsia="Calibri"/>
          <w:sz w:val="24"/>
          <w:szCs w:val="24"/>
        </w:rPr>
        <w:t>Сроки проведения Конкурса:</w:t>
      </w:r>
    </w:p>
    <w:p w14:paraId="4CEB1915" w14:textId="4AABF301" w:rsidR="00EF0ED2" w:rsidRPr="00354974" w:rsidRDefault="00EF0ED2" w:rsidP="00EF0ED2">
      <w:pPr>
        <w:tabs>
          <w:tab w:val="left" w:pos="1134"/>
        </w:tabs>
        <w:ind w:right="57" w:firstLine="709"/>
        <w:contextualSpacing/>
        <w:jc w:val="both"/>
        <w:rPr>
          <w:rFonts w:eastAsia="Calibri"/>
          <w:sz w:val="24"/>
          <w:szCs w:val="24"/>
        </w:rPr>
      </w:pPr>
      <w:r w:rsidRPr="00354974">
        <w:rPr>
          <w:rFonts w:eastAsia="Calibri"/>
          <w:sz w:val="24"/>
          <w:szCs w:val="24"/>
        </w:rPr>
        <w:t>-</w:t>
      </w:r>
      <w:r w:rsidR="00BB21FB" w:rsidRPr="00354974">
        <w:rPr>
          <w:rFonts w:eastAsia="Calibri"/>
          <w:sz w:val="24"/>
          <w:szCs w:val="24"/>
        </w:rPr>
        <w:t xml:space="preserve"> январ</w:t>
      </w:r>
      <w:r w:rsidR="00354974" w:rsidRPr="00354974">
        <w:rPr>
          <w:rFonts w:eastAsia="Calibri"/>
          <w:sz w:val="24"/>
          <w:szCs w:val="24"/>
        </w:rPr>
        <w:t>ь</w:t>
      </w:r>
      <w:r w:rsidRPr="00354974">
        <w:rPr>
          <w:rFonts w:eastAsia="Calibri"/>
          <w:sz w:val="24"/>
          <w:szCs w:val="24"/>
        </w:rPr>
        <w:t xml:space="preserve"> 202</w:t>
      </w:r>
      <w:r w:rsidR="00BB21FB" w:rsidRPr="00354974">
        <w:rPr>
          <w:rFonts w:eastAsia="Calibri"/>
          <w:sz w:val="24"/>
          <w:szCs w:val="24"/>
        </w:rPr>
        <w:t>6</w:t>
      </w:r>
      <w:r w:rsidRPr="00354974">
        <w:rPr>
          <w:rFonts w:eastAsia="Calibri"/>
          <w:sz w:val="24"/>
          <w:szCs w:val="24"/>
        </w:rPr>
        <w:t xml:space="preserve"> года – приём заявок и конкурсных материалов;</w:t>
      </w:r>
    </w:p>
    <w:p w14:paraId="722E0D59" w14:textId="4A228321" w:rsidR="00EF0ED2" w:rsidRPr="00354974" w:rsidRDefault="00EF0ED2" w:rsidP="00EF0ED2">
      <w:pPr>
        <w:tabs>
          <w:tab w:val="left" w:pos="1134"/>
        </w:tabs>
        <w:ind w:right="57" w:firstLine="709"/>
        <w:contextualSpacing/>
        <w:jc w:val="both"/>
        <w:rPr>
          <w:rFonts w:eastAsia="Calibri"/>
          <w:sz w:val="24"/>
          <w:szCs w:val="24"/>
        </w:rPr>
      </w:pPr>
      <w:r w:rsidRPr="00354974">
        <w:rPr>
          <w:rFonts w:eastAsia="Calibri"/>
          <w:sz w:val="24"/>
          <w:szCs w:val="24"/>
        </w:rPr>
        <w:t xml:space="preserve">- </w:t>
      </w:r>
      <w:r w:rsidR="00354974" w:rsidRPr="00354974">
        <w:rPr>
          <w:rFonts w:eastAsia="Calibri"/>
          <w:sz w:val="24"/>
          <w:szCs w:val="24"/>
        </w:rPr>
        <w:t xml:space="preserve">январь </w:t>
      </w:r>
      <w:r w:rsidR="00BB21FB" w:rsidRPr="00354974">
        <w:rPr>
          <w:rFonts w:eastAsia="Calibri"/>
          <w:sz w:val="24"/>
          <w:szCs w:val="24"/>
        </w:rPr>
        <w:t>2026</w:t>
      </w:r>
      <w:r w:rsidRPr="00354974">
        <w:rPr>
          <w:rFonts w:eastAsia="Calibri"/>
          <w:sz w:val="24"/>
          <w:szCs w:val="24"/>
        </w:rPr>
        <w:t xml:space="preserve"> года – техническая экспертиза предоставленных на Конкурс материалов;</w:t>
      </w:r>
    </w:p>
    <w:p w14:paraId="6BC2FD8D" w14:textId="3A21C8ED" w:rsidR="00EF0ED2" w:rsidRPr="00354974" w:rsidRDefault="00EF0ED2" w:rsidP="00EF0ED2">
      <w:pPr>
        <w:tabs>
          <w:tab w:val="left" w:pos="1134"/>
        </w:tabs>
        <w:ind w:right="57" w:firstLine="709"/>
        <w:contextualSpacing/>
        <w:jc w:val="both"/>
        <w:rPr>
          <w:rFonts w:eastAsia="Calibri"/>
          <w:sz w:val="24"/>
          <w:szCs w:val="24"/>
        </w:rPr>
      </w:pPr>
      <w:r w:rsidRPr="00354974">
        <w:rPr>
          <w:rFonts w:eastAsia="Calibri"/>
          <w:sz w:val="24"/>
          <w:szCs w:val="24"/>
        </w:rPr>
        <w:t xml:space="preserve">- </w:t>
      </w:r>
      <w:r w:rsidR="00354974" w:rsidRPr="00354974">
        <w:rPr>
          <w:rFonts w:eastAsia="Calibri"/>
          <w:sz w:val="24"/>
          <w:szCs w:val="24"/>
        </w:rPr>
        <w:t>январь-начало февраля</w:t>
      </w:r>
      <w:r w:rsidRPr="00354974">
        <w:rPr>
          <w:rFonts w:eastAsia="Calibri"/>
          <w:sz w:val="24"/>
          <w:szCs w:val="24"/>
        </w:rPr>
        <w:t xml:space="preserve"> 202</w:t>
      </w:r>
      <w:r w:rsidR="00BB21FB" w:rsidRPr="00354974">
        <w:rPr>
          <w:rFonts w:eastAsia="Calibri"/>
          <w:sz w:val="24"/>
          <w:szCs w:val="24"/>
        </w:rPr>
        <w:t>6</w:t>
      </w:r>
      <w:r w:rsidRPr="00354974">
        <w:rPr>
          <w:rFonts w:eastAsia="Calibri"/>
          <w:sz w:val="24"/>
          <w:szCs w:val="24"/>
        </w:rPr>
        <w:t xml:space="preserve"> года – содержательная экспертиза конкурсных работ;</w:t>
      </w:r>
    </w:p>
    <w:p w14:paraId="3285EB8E" w14:textId="0B38290D" w:rsidR="00EF0ED2" w:rsidRPr="00EF0ED2" w:rsidRDefault="00EF0ED2" w:rsidP="00EF0ED2">
      <w:pPr>
        <w:tabs>
          <w:tab w:val="left" w:pos="1134"/>
        </w:tabs>
        <w:ind w:right="57" w:firstLine="709"/>
        <w:contextualSpacing/>
        <w:jc w:val="both"/>
        <w:rPr>
          <w:rFonts w:eastAsia="Calibri"/>
          <w:sz w:val="24"/>
          <w:szCs w:val="24"/>
        </w:rPr>
      </w:pPr>
      <w:r w:rsidRPr="00354974">
        <w:rPr>
          <w:rFonts w:eastAsia="Calibri"/>
          <w:sz w:val="24"/>
          <w:szCs w:val="24"/>
        </w:rPr>
        <w:t xml:space="preserve">- </w:t>
      </w:r>
      <w:r w:rsidR="00354974" w:rsidRPr="00354974">
        <w:rPr>
          <w:rFonts w:eastAsia="Calibri"/>
          <w:sz w:val="24"/>
          <w:szCs w:val="24"/>
        </w:rPr>
        <w:t>середина</w:t>
      </w:r>
      <w:r w:rsidRPr="00354974">
        <w:rPr>
          <w:rFonts w:eastAsia="Calibri"/>
          <w:sz w:val="24"/>
          <w:szCs w:val="24"/>
        </w:rPr>
        <w:t xml:space="preserve"> февраля 202</w:t>
      </w:r>
      <w:r w:rsidR="00354974" w:rsidRPr="00354974">
        <w:rPr>
          <w:rFonts w:eastAsia="Calibri"/>
          <w:sz w:val="24"/>
          <w:szCs w:val="24"/>
        </w:rPr>
        <w:t>6</w:t>
      </w:r>
      <w:r w:rsidRPr="00354974">
        <w:rPr>
          <w:rFonts w:eastAsia="Calibri"/>
          <w:sz w:val="24"/>
          <w:szCs w:val="24"/>
        </w:rPr>
        <w:t xml:space="preserve"> года – подведение итогов Конкурса.</w:t>
      </w:r>
    </w:p>
    <w:p w14:paraId="56AA7EA0" w14:textId="77777777" w:rsidR="00EF0ED2" w:rsidRPr="00EF0ED2" w:rsidRDefault="00EF0ED2" w:rsidP="00EF0ED2">
      <w:pPr>
        <w:tabs>
          <w:tab w:val="left" w:pos="1134"/>
        </w:tabs>
        <w:ind w:firstLine="709"/>
        <w:jc w:val="both"/>
        <w:rPr>
          <w:sz w:val="24"/>
          <w:szCs w:val="24"/>
        </w:rPr>
      </w:pPr>
    </w:p>
    <w:p w14:paraId="65C8AA5F" w14:textId="77777777" w:rsidR="00EF0ED2" w:rsidRPr="00EF0ED2" w:rsidRDefault="00EF0ED2" w:rsidP="00EF0ED2">
      <w:pPr>
        <w:numPr>
          <w:ilvl w:val="0"/>
          <w:numId w:val="4"/>
        </w:numPr>
        <w:tabs>
          <w:tab w:val="left" w:pos="567"/>
        </w:tabs>
        <w:spacing w:after="160" w:line="259" w:lineRule="auto"/>
        <w:jc w:val="center"/>
        <w:rPr>
          <w:b/>
          <w:sz w:val="24"/>
          <w:szCs w:val="28"/>
        </w:rPr>
      </w:pPr>
      <w:r w:rsidRPr="00EF0ED2">
        <w:rPr>
          <w:b/>
          <w:sz w:val="24"/>
          <w:szCs w:val="28"/>
        </w:rPr>
        <w:t>Условия участия</w:t>
      </w:r>
    </w:p>
    <w:p w14:paraId="5E3CEE14" w14:textId="77777777" w:rsidR="00EF0ED2" w:rsidRPr="00EF0ED2" w:rsidRDefault="00EF0ED2" w:rsidP="00EF0ED2">
      <w:pPr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b/>
          <w:bCs/>
          <w:color w:val="000000"/>
          <w:sz w:val="24"/>
          <w:szCs w:val="24"/>
        </w:rPr>
      </w:pPr>
      <w:r w:rsidRPr="00EF0ED2">
        <w:rPr>
          <w:color w:val="000000"/>
          <w:sz w:val="24"/>
          <w:szCs w:val="24"/>
        </w:rPr>
        <w:t>2.1.</w:t>
      </w:r>
      <w:r w:rsidRPr="00EF0ED2">
        <w:rPr>
          <w:color w:val="000000"/>
          <w:sz w:val="24"/>
          <w:szCs w:val="24"/>
        </w:rPr>
        <w:tab/>
        <w:t>В Конкурсе могут принять участие руководители, работники образования, авторские коллективы (</w:t>
      </w:r>
      <w:r w:rsidRPr="00EF0ED2">
        <w:rPr>
          <w:b/>
          <w:color w:val="000000"/>
          <w:sz w:val="24"/>
          <w:szCs w:val="24"/>
        </w:rPr>
        <w:t>не более трёх человек</w:t>
      </w:r>
      <w:r w:rsidRPr="00EF0ED2">
        <w:rPr>
          <w:color w:val="000000"/>
          <w:sz w:val="24"/>
          <w:szCs w:val="24"/>
        </w:rPr>
        <w:t>) образовательных организаций, реализующих программы общего и дополнительного образования детей; представители общественных объединений и клубов, реализующих программы духовно-нравственного, гражданско-патриотического воспитания детей и молодежи Кемеровской области.</w:t>
      </w:r>
      <w:r w:rsidRPr="00EF0ED2">
        <w:rPr>
          <w:b/>
          <w:bCs/>
          <w:color w:val="000000"/>
          <w:sz w:val="24"/>
          <w:szCs w:val="24"/>
        </w:rPr>
        <w:t xml:space="preserve"> </w:t>
      </w:r>
    </w:p>
    <w:p w14:paraId="628660DC" w14:textId="77777777" w:rsidR="00EF0ED2" w:rsidRPr="00EF0ED2" w:rsidRDefault="00EF0ED2" w:rsidP="00EF0ED2">
      <w:pPr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b/>
          <w:bCs/>
          <w:color w:val="000000"/>
          <w:sz w:val="24"/>
          <w:szCs w:val="24"/>
        </w:rPr>
      </w:pPr>
      <w:r w:rsidRPr="00EF0ED2">
        <w:rPr>
          <w:color w:val="000000"/>
          <w:sz w:val="24"/>
          <w:szCs w:val="24"/>
        </w:rPr>
        <w:t>2.2.</w:t>
      </w:r>
      <w:r w:rsidRPr="00EF0ED2">
        <w:rPr>
          <w:color w:val="000000"/>
          <w:sz w:val="24"/>
          <w:szCs w:val="24"/>
        </w:rPr>
        <w:tab/>
        <w:t xml:space="preserve">Для участия в Конкурсе предоставляются </w:t>
      </w:r>
      <w:r w:rsidRPr="00BB21FB">
        <w:rPr>
          <w:b/>
          <w:color w:val="000000"/>
          <w:sz w:val="24"/>
          <w:szCs w:val="24"/>
        </w:rPr>
        <w:t>следующие</w:t>
      </w:r>
      <w:r w:rsidRPr="00EF0ED2">
        <w:rPr>
          <w:color w:val="000000"/>
          <w:sz w:val="24"/>
          <w:szCs w:val="24"/>
        </w:rPr>
        <w:t xml:space="preserve"> </w:t>
      </w:r>
      <w:r w:rsidRPr="00BB21FB">
        <w:rPr>
          <w:b/>
          <w:color w:val="000000"/>
          <w:sz w:val="24"/>
          <w:szCs w:val="24"/>
        </w:rPr>
        <w:t>документы</w:t>
      </w:r>
      <w:r w:rsidRPr="00EF0ED2">
        <w:rPr>
          <w:color w:val="000000"/>
          <w:sz w:val="24"/>
          <w:szCs w:val="24"/>
        </w:rPr>
        <w:t>:</w:t>
      </w:r>
    </w:p>
    <w:p w14:paraId="583ED1D4" w14:textId="77777777" w:rsidR="00EF0ED2" w:rsidRPr="00EF0ED2" w:rsidRDefault="00EF0ED2" w:rsidP="00EF0ED2">
      <w:pPr>
        <w:shd w:val="clear" w:color="auto" w:fill="FFFFFF"/>
        <w:tabs>
          <w:tab w:val="left" w:pos="851"/>
          <w:tab w:val="left" w:pos="1134"/>
        </w:tabs>
        <w:ind w:right="57" w:firstLine="567"/>
        <w:jc w:val="both"/>
        <w:rPr>
          <w:sz w:val="24"/>
          <w:szCs w:val="24"/>
        </w:rPr>
      </w:pPr>
      <w:r w:rsidRPr="00EF0ED2">
        <w:rPr>
          <w:sz w:val="24"/>
          <w:szCs w:val="24"/>
        </w:rPr>
        <w:t>-</w:t>
      </w:r>
      <w:r w:rsidRPr="00EF0ED2">
        <w:rPr>
          <w:sz w:val="24"/>
          <w:szCs w:val="24"/>
        </w:rPr>
        <w:tab/>
        <w:t>анкета участника (в случае коллективной заявки анкеты заполняются всеми членами коллектива) по форме согласно приложению № 1 настоящего Порядка;</w:t>
      </w:r>
    </w:p>
    <w:p w14:paraId="7D04A028" w14:textId="77777777" w:rsidR="00EF0ED2" w:rsidRPr="00EF0ED2" w:rsidRDefault="00EF0ED2" w:rsidP="00EF0ED2">
      <w:pPr>
        <w:shd w:val="clear" w:color="auto" w:fill="FFFFFF"/>
        <w:tabs>
          <w:tab w:val="left" w:pos="851"/>
          <w:tab w:val="left" w:pos="1134"/>
        </w:tabs>
        <w:ind w:right="57" w:firstLine="567"/>
        <w:jc w:val="both"/>
        <w:rPr>
          <w:sz w:val="24"/>
          <w:szCs w:val="24"/>
        </w:rPr>
      </w:pPr>
      <w:r w:rsidRPr="00EF0ED2">
        <w:rPr>
          <w:sz w:val="24"/>
          <w:szCs w:val="24"/>
        </w:rPr>
        <w:t>-</w:t>
      </w:r>
      <w:r w:rsidRPr="00EF0ED2">
        <w:rPr>
          <w:sz w:val="24"/>
          <w:szCs w:val="24"/>
        </w:rPr>
        <w:tab/>
        <w:t>заявка на участие в Конкурсе по форме согласно приложению № 2 настоящего Порядка;</w:t>
      </w:r>
    </w:p>
    <w:p w14:paraId="35811F2F" w14:textId="77777777" w:rsidR="00EF0ED2" w:rsidRPr="00EF0ED2" w:rsidRDefault="00EF0ED2" w:rsidP="00EF0ED2">
      <w:pPr>
        <w:shd w:val="clear" w:color="auto" w:fill="FFFFFF"/>
        <w:tabs>
          <w:tab w:val="left" w:pos="851"/>
          <w:tab w:val="left" w:pos="1134"/>
        </w:tabs>
        <w:ind w:right="57" w:firstLine="567"/>
        <w:jc w:val="both"/>
        <w:rPr>
          <w:sz w:val="24"/>
          <w:szCs w:val="24"/>
        </w:rPr>
      </w:pPr>
      <w:r w:rsidRPr="00EF0ED2">
        <w:rPr>
          <w:sz w:val="24"/>
          <w:szCs w:val="24"/>
        </w:rPr>
        <w:t>-</w:t>
      </w:r>
      <w:r w:rsidRPr="00EF0ED2">
        <w:rPr>
          <w:sz w:val="24"/>
          <w:szCs w:val="24"/>
        </w:rPr>
        <w:tab/>
        <w:t>краткая аннотация работы (не более 1000 печатных знаков) по форме согласно приложению № 3 настоящего Порядка;</w:t>
      </w:r>
    </w:p>
    <w:p w14:paraId="35962345" w14:textId="77777777" w:rsidR="00EF0ED2" w:rsidRPr="00EF0ED2" w:rsidRDefault="00EF0ED2" w:rsidP="00EF0ED2">
      <w:pPr>
        <w:shd w:val="clear" w:color="auto" w:fill="FFFFFF"/>
        <w:tabs>
          <w:tab w:val="left" w:pos="851"/>
          <w:tab w:val="left" w:pos="1134"/>
        </w:tabs>
        <w:ind w:right="57" w:firstLine="567"/>
        <w:jc w:val="both"/>
        <w:rPr>
          <w:sz w:val="24"/>
          <w:szCs w:val="24"/>
        </w:rPr>
      </w:pPr>
      <w:r w:rsidRPr="00EF0ED2">
        <w:rPr>
          <w:sz w:val="24"/>
          <w:szCs w:val="24"/>
        </w:rPr>
        <w:lastRenderedPageBreak/>
        <w:t>-</w:t>
      </w:r>
      <w:r w:rsidRPr="00EF0ED2">
        <w:rPr>
          <w:sz w:val="24"/>
          <w:szCs w:val="24"/>
        </w:rPr>
        <w:tab/>
        <w:t>конкурсная работа (авторские курсы, исследования, научные и методические разработки, публикации, сайты и др.)</w:t>
      </w:r>
      <w:r w:rsidRPr="00EF0ED2">
        <w:rPr>
          <w:i/>
          <w:iCs/>
          <w:sz w:val="24"/>
          <w:szCs w:val="24"/>
        </w:rPr>
        <w:t xml:space="preserve">. </w:t>
      </w:r>
      <w:r w:rsidRPr="00EF0ED2">
        <w:rPr>
          <w:sz w:val="24"/>
          <w:szCs w:val="24"/>
        </w:rPr>
        <w:t>Требования к оформлению работы представлены в приложении № 4 настоящего Порядка, образец титульного листа – в приложении № 5 настоящего Порядка;</w:t>
      </w:r>
    </w:p>
    <w:p w14:paraId="5BD3D5B2" w14:textId="77777777" w:rsidR="00EF0ED2" w:rsidRPr="00EF0ED2" w:rsidRDefault="00EF0ED2" w:rsidP="00EF0ED2">
      <w:pPr>
        <w:shd w:val="clear" w:color="auto" w:fill="FFFFFF"/>
        <w:tabs>
          <w:tab w:val="left" w:pos="851"/>
          <w:tab w:val="left" w:pos="1134"/>
        </w:tabs>
        <w:ind w:right="57" w:firstLine="567"/>
        <w:jc w:val="both"/>
        <w:rPr>
          <w:iCs/>
          <w:sz w:val="24"/>
          <w:szCs w:val="24"/>
        </w:rPr>
      </w:pPr>
      <w:r w:rsidRPr="00EF0ED2">
        <w:rPr>
          <w:sz w:val="24"/>
          <w:szCs w:val="24"/>
        </w:rPr>
        <w:t>-</w:t>
      </w:r>
      <w:r w:rsidRPr="00EF0ED2">
        <w:rPr>
          <w:sz w:val="24"/>
          <w:szCs w:val="24"/>
        </w:rPr>
        <w:tab/>
        <w:t>рекомендательные письма, экспертные заключения, отзывы специалистов, подтверждения практической реализации (внедрения) разработок и т.п. (по желанию конкурсанта)</w:t>
      </w:r>
      <w:r w:rsidRPr="00EF0ED2">
        <w:rPr>
          <w:iCs/>
          <w:sz w:val="24"/>
          <w:szCs w:val="24"/>
        </w:rPr>
        <w:t>;</w:t>
      </w:r>
    </w:p>
    <w:p w14:paraId="68BA0061" w14:textId="77777777" w:rsidR="00EF0ED2" w:rsidRPr="00EF0ED2" w:rsidRDefault="00EF0ED2" w:rsidP="00EF0ED2">
      <w:pPr>
        <w:shd w:val="clear" w:color="auto" w:fill="FFFFFF"/>
        <w:tabs>
          <w:tab w:val="left" w:pos="851"/>
          <w:tab w:val="left" w:pos="1134"/>
        </w:tabs>
        <w:ind w:right="57" w:firstLine="567"/>
        <w:jc w:val="both"/>
        <w:rPr>
          <w:sz w:val="24"/>
          <w:szCs w:val="24"/>
        </w:rPr>
      </w:pPr>
      <w:r w:rsidRPr="00EF0ED2">
        <w:rPr>
          <w:iCs/>
          <w:sz w:val="24"/>
          <w:szCs w:val="24"/>
        </w:rPr>
        <w:t>-</w:t>
      </w:r>
      <w:r w:rsidRPr="00EF0ED2">
        <w:rPr>
          <w:iCs/>
          <w:sz w:val="24"/>
          <w:szCs w:val="24"/>
        </w:rPr>
        <w:tab/>
      </w:r>
      <w:r w:rsidRPr="00EF0ED2">
        <w:rPr>
          <w:sz w:val="24"/>
          <w:szCs w:val="24"/>
        </w:rPr>
        <w:t>фотографии участников (1 фото – портрет, 2-3 фото – сюжетные, в формате *.</w:t>
      </w:r>
      <w:proofErr w:type="spellStart"/>
      <w:r w:rsidRPr="00EF0ED2">
        <w:rPr>
          <w:sz w:val="24"/>
          <w:szCs w:val="24"/>
        </w:rPr>
        <w:t>jpg</w:t>
      </w:r>
      <w:proofErr w:type="spellEnd"/>
      <w:r w:rsidRPr="00EF0ED2">
        <w:rPr>
          <w:sz w:val="24"/>
          <w:szCs w:val="24"/>
        </w:rPr>
        <w:t>).</w:t>
      </w:r>
    </w:p>
    <w:p w14:paraId="42AD6699" w14:textId="70756F63" w:rsidR="00EF0ED2" w:rsidRPr="00EF0ED2" w:rsidRDefault="00EF0ED2" w:rsidP="00EF0ED2">
      <w:pPr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color w:val="000000"/>
          <w:sz w:val="24"/>
          <w:szCs w:val="24"/>
        </w:rPr>
      </w:pPr>
      <w:r w:rsidRPr="00EF0ED2">
        <w:rPr>
          <w:color w:val="000000"/>
          <w:sz w:val="24"/>
          <w:szCs w:val="24"/>
        </w:rPr>
        <w:t>2.3.</w:t>
      </w:r>
      <w:r w:rsidRPr="00EF0ED2">
        <w:rPr>
          <w:color w:val="000000"/>
          <w:sz w:val="24"/>
          <w:szCs w:val="24"/>
        </w:rPr>
        <w:tab/>
        <w:t xml:space="preserve">Прием документов, указанных в п. 2.2 настоящего Порядка осуществляется </w:t>
      </w:r>
      <w:r w:rsidRPr="00EF0ED2">
        <w:rPr>
          <w:i/>
          <w:color w:val="000000"/>
          <w:sz w:val="24"/>
          <w:szCs w:val="24"/>
        </w:rPr>
        <w:t>в электронном виде</w:t>
      </w:r>
      <w:r w:rsidRPr="00EF0ED2">
        <w:rPr>
          <w:color w:val="000000"/>
          <w:sz w:val="24"/>
          <w:szCs w:val="24"/>
        </w:rPr>
        <w:t xml:space="preserve"> по </w:t>
      </w:r>
      <w:r w:rsidRPr="00EF0ED2">
        <w:rPr>
          <w:color w:val="000000"/>
          <w:sz w:val="24"/>
          <w:szCs w:val="24"/>
          <w:lang w:val="en-US"/>
        </w:rPr>
        <w:t>e</w:t>
      </w:r>
      <w:r w:rsidRPr="00EF0ED2">
        <w:rPr>
          <w:color w:val="000000"/>
          <w:sz w:val="24"/>
          <w:szCs w:val="24"/>
        </w:rPr>
        <w:t>-</w:t>
      </w:r>
      <w:r w:rsidRPr="00EF0ED2">
        <w:rPr>
          <w:color w:val="000000"/>
          <w:sz w:val="24"/>
          <w:szCs w:val="24"/>
          <w:lang w:val="en-US"/>
        </w:rPr>
        <w:t>mail</w:t>
      </w:r>
      <w:r w:rsidRPr="00EF0ED2">
        <w:rPr>
          <w:color w:val="000000"/>
          <w:sz w:val="24"/>
          <w:szCs w:val="24"/>
        </w:rPr>
        <w:t xml:space="preserve">: </w:t>
      </w:r>
      <w:hyperlink r:id="rId7" w:history="1">
        <w:r w:rsidRPr="00EF0ED2">
          <w:rPr>
            <w:color w:val="0000FF"/>
            <w:sz w:val="24"/>
            <w:szCs w:val="24"/>
            <w:u w:val="single"/>
            <w:lang w:val="en-US"/>
          </w:rPr>
          <w:t>okd</w:t>
        </w:r>
        <w:r w:rsidRPr="00EF0ED2">
          <w:rPr>
            <w:color w:val="0000FF"/>
            <w:sz w:val="24"/>
            <w:szCs w:val="24"/>
            <w:u w:val="single"/>
          </w:rPr>
          <w:t>.</w:t>
        </w:r>
        <w:r w:rsidRPr="00EF0ED2">
          <w:rPr>
            <w:color w:val="0000FF"/>
            <w:sz w:val="24"/>
            <w:szCs w:val="24"/>
            <w:u w:val="single"/>
            <w:lang w:val="en-US"/>
          </w:rPr>
          <w:t>ipk</w:t>
        </w:r>
        <w:r w:rsidRPr="00EF0ED2">
          <w:rPr>
            <w:color w:val="0000FF"/>
            <w:sz w:val="24"/>
            <w:szCs w:val="24"/>
            <w:u w:val="single"/>
          </w:rPr>
          <w:t>@</w:t>
        </w:r>
        <w:r w:rsidRPr="00EF0ED2">
          <w:rPr>
            <w:color w:val="0000FF"/>
            <w:sz w:val="24"/>
            <w:szCs w:val="24"/>
            <w:u w:val="single"/>
            <w:lang w:val="en-US"/>
          </w:rPr>
          <w:t>mail</w:t>
        </w:r>
        <w:r w:rsidRPr="00EF0ED2">
          <w:rPr>
            <w:color w:val="0000FF"/>
            <w:sz w:val="24"/>
            <w:szCs w:val="24"/>
            <w:u w:val="single"/>
          </w:rPr>
          <w:t>.</w:t>
        </w:r>
        <w:proofErr w:type="spellStart"/>
        <w:r w:rsidRPr="00EF0ED2">
          <w:rPr>
            <w:color w:val="0000FF"/>
            <w:sz w:val="24"/>
            <w:szCs w:val="24"/>
            <w:u w:val="single"/>
            <w:lang w:val="en-US"/>
          </w:rPr>
          <w:t>ru</w:t>
        </w:r>
        <w:proofErr w:type="spellEnd"/>
      </w:hyperlink>
      <w:r w:rsidRPr="00EF0ED2">
        <w:rPr>
          <w:color w:val="000000"/>
          <w:sz w:val="24"/>
          <w:szCs w:val="24"/>
        </w:rPr>
        <w:t xml:space="preserve"> в </w:t>
      </w:r>
      <w:r w:rsidRPr="00354974">
        <w:rPr>
          <w:color w:val="000000"/>
          <w:sz w:val="24"/>
          <w:szCs w:val="24"/>
        </w:rPr>
        <w:t xml:space="preserve">срок </w:t>
      </w:r>
      <w:r w:rsidRPr="00354974">
        <w:rPr>
          <w:b/>
          <w:color w:val="000000"/>
          <w:sz w:val="24"/>
          <w:szCs w:val="24"/>
        </w:rPr>
        <w:t>до</w:t>
      </w:r>
      <w:r w:rsidR="00CA5DB0" w:rsidRPr="00354974">
        <w:rPr>
          <w:b/>
          <w:color w:val="000000"/>
          <w:sz w:val="24"/>
          <w:szCs w:val="24"/>
        </w:rPr>
        <w:t xml:space="preserve"> </w:t>
      </w:r>
      <w:r w:rsidR="00354974" w:rsidRPr="00354974">
        <w:rPr>
          <w:b/>
          <w:color w:val="000000"/>
          <w:sz w:val="24"/>
          <w:szCs w:val="24"/>
        </w:rPr>
        <w:t>…</w:t>
      </w:r>
      <w:r w:rsidR="00CA5DB0" w:rsidRPr="00354974">
        <w:rPr>
          <w:b/>
          <w:color w:val="000000"/>
          <w:sz w:val="24"/>
          <w:szCs w:val="24"/>
        </w:rPr>
        <w:t xml:space="preserve"> января</w:t>
      </w:r>
      <w:r w:rsidRPr="00354974">
        <w:rPr>
          <w:b/>
          <w:color w:val="000000"/>
          <w:sz w:val="24"/>
          <w:szCs w:val="24"/>
        </w:rPr>
        <w:t xml:space="preserve"> 202</w:t>
      </w:r>
      <w:r w:rsidR="00CA5DB0" w:rsidRPr="00354974">
        <w:rPr>
          <w:b/>
          <w:color w:val="000000"/>
          <w:sz w:val="24"/>
          <w:szCs w:val="24"/>
        </w:rPr>
        <w:t>6</w:t>
      </w:r>
      <w:r w:rsidRPr="00354974">
        <w:rPr>
          <w:b/>
          <w:color w:val="000000"/>
          <w:sz w:val="24"/>
          <w:szCs w:val="24"/>
        </w:rPr>
        <w:t xml:space="preserve"> года</w:t>
      </w:r>
      <w:r w:rsidRPr="00354974">
        <w:rPr>
          <w:color w:val="000000"/>
          <w:sz w:val="24"/>
          <w:szCs w:val="24"/>
        </w:rPr>
        <w:t>.</w:t>
      </w:r>
      <w:r w:rsidRPr="00EF0ED2">
        <w:rPr>
          <w:color w:val="000000"/>
          <w:sz w:val="24"/>
          <w:szCs w:val="24"/>
        </w:rPr>
        <w:t xml:space="preserve"> В теме письма необходимо указать «Конкурсные материалы «</w:t>
      </w:r>
      <w:r w:rsidRPr="00EF0ED2">
        <w:rPr>
          <w:sz w:val="24"/>
          <w:szCs w:val="24"/>
        </w:rPr>
        <w:t>За нравственный подвиг учителя</w:t>
      </w:r>
      <w:r w:rsidRPr="00EF0ED2">
        <w:rPr>
          <w:b/>
          <w:sz w:val="24"/>
          <w:szCs w:val="24"/>
        </w:rPr>
        <w:t>»</w:t>
      </w:r>
    </w:p>
    <w:p w14:paraId="1145E1DD" w14:textId="77777777" w:rsidR="00EF0ED2" w:rsidRPr="00EF0ED2" w:rsidRDefault="00EF0ED2" w:rsidP="00EF0ED2">
      <w:pPr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color w:val="000000"/>
          <w:sz w:val="24"/>
          <w:szCs w:val="24"/>
        </w:rPr>
      </w:pPr>
      <w:r w:rsidRPr="00EF0ED2">
        <w:rPr>
          <w:color w:val="000000"/>
          <w:sz w:val="24"/>
          <w:szCs w:val="24"/>
        </w:rPr>
        <w:t>2.4.</w:t>
      </w:r>
      <w:r w:rsidRPr="00EF0ED2">
        <w:rPr>
          <w:color w:val="000000"/>
          <w:sz w:val="24"/>
          <w:szCs w:val="24"/>
        </w:rPr>
        <w:tab/>
        <w:t>Материалы, оформленные с нарушением настоящего Порядка и представленные позднее установленных сроков, к рассмотрению не принимаются.</w:t>
      </w:r>
    </w:p>
    <w:p w14:paraId="40F68C70" w14:textId="77777777" w:rsidR="00EF0ED2" w:rsidRPr="00EF0ED2" w:rsidRDefault="00EF0ED2" w:rsidP="00EF0ED2">
      <w:pPr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color w:val="000000"/>
          <w:sz w:val="24"/>
          <w:szCs w:val="24"/>
        </w:rPr>
      </w:pPr>
    </w:p>
    <w:p w14:paraId="4D768485" w14:textId="77777777" w:rsidR="00EF0ED2" w:rsidRPr="00EF0ED2" w:rsidRDefault="00EF0ED2" w:rsidP="00EF0ED2">
      <w:pPr>
        <w:tabs>
          <w:tab w:val="left" w:pos="1134"/>
        </w:tabs>
        <w:autoSpaceDE w:val="0"/>
        <w:autoSpaceDN w:val="0"/>
        <w:adjustRightInd w:val="0"/>
        <w:spacing w:after="120"/>
        <w:ind w:firstLine="709"/>
        <w:jc w:val="center"/>
        <w:rPr>
          <w:b/>
          <w:bCs/>
          <w:color w:val="000000"/>
          <w:sz w:val="24"/>
          <w:szCs w:val="24"/>
        </w:rPr>
      </w:pPr>
      <w:r w:rsidRPr="00EF0ED2">
        <w:rPr>
          <w:b/>
          <w:color w:val="000000"/>
          <w:sz w:val="24"/>
          <w:szCs w:val="24"/>
        </w:rPr>
        <w:t>3. Мероприятия Конкурса</w:t>
      </w:r>
    </w:p>
    <w:p w14:paraId="56C6C85E" w14:textId="77777777" w:rsidR="00EF0ED2" w:rsidRPr="00EF0ED2" w:rsidRDefault="00EF0ED2" w:rsidP="00EF0ED2">
      <w:pPr>
        <w:widowControl w:val="0"/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b/>
          <w:sz w:val="24"/>
          <w:szCs w:val="24"/>
        </w:rPr>
      </w:pPr>
      <w:r w:rsidRPr="00EF0ED2">
        <w:rPr>
          <w:spacing w:val="-3"/>
          <w:sz w:val="24"/>
          <w:szCs w:val="24"/>
        </w:rPr>
        <w:t>3.1.</w:t>
      </w:r>
      <w:r w:rsidRPr="00EF0ED2">
        <w:rPr>
          <w:spacing w:val="-3"/>
          <w:sz w:val="24"/>
          <w:szCs w:val="24"/>
        </w:rPr>
        <w:tab/>
      </w:r>
      <w:r w:rsidRPr="00EF0ED2">
        <w:rPr>
          <w:sz w:val="24"/>
          <w:szCs w:val="24"/>
        </w:rPr>
        <w:t xml:space="preserve">Конкурс проводится в </w:t>
      </w:r>
      <w:r w:rsidRPr="00EF0ED2">
        <w:rPr>
          <w:b/>
          <w:sz w:val="24"/>
          <w:szCs w:val="24"/>
        </w:rPr>
        <w:t xml:space="preserve">заочной форме </w:t>
      </w:r>
      <w:r w:rsidRPr="00EF0ED2">
        <w:rPr>
          <w:sz w:val="24"/>
          <w:szCs w:val="24"/>
        </w:rPr>
        <w:t>в один тур</w:t>
      </w:r>
      <w:r w:rsidRPr="00EF0ED2">
        <w:rPr>
          <w:b/>
          <w:sz w:val="24"/>
          <w:szCs w:val="24"/>
        </w:rPr>
        <w:t xml:space="preserve"> </w:t>
      </w:r>
      <w:r w:rsidRPr="00EF0ED2">
        <w:rPr>
          <w:sz w:val="24"/>
          <w:szCs w:val="24"/>
        </w:rPr>
        <w:t>и предполагает</w:t>
      </w:r>
      <w:r w:rsidRPr="00EF0ED2">
        <w:rPr>
          <w:b/>
          <w:sz w:val="24"/>
          <w:szCs w:val="24"/>
        </w:rPr>
        <w:t xml:space="preserve"> </w:t>
      </w:r>
      <w:r w:rsidRPr="00EF0ED2">
        <w:rPr>
          <w:sz w:val="24"/>
          <w:szCs w:val="28"/>
        </w:rPr>
        <w:t>экспертное рассмотрение конкурсных материалов по следующим номинациям:</w:t>
      </w:r>
    </w:p>
    <w:p w14:paraId="2301A720" w14:textId="77777777" w:rsidR="00EF0ED2" w:rsidRPr="00EF0ED2" w:rsidRDefault="00EF0ED2" w:rsidP="00EF0ED2">
      <w:pPr>
        <w:widowControl w:val="0"/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spacing w:after="160" w:line="259" w:lineRule="auto"/>
        <w:ind w:left="0" w:firstLine="851"/>
        <w:contextualSpacing/>
        <w:jc w:val="both"/>
        <w:rPr>
          <w:sz w:val="28"/>
          <w:szCs w:val="24"/>
        </w:rPr>
      </w:pPr>
      <w:r w:rsidRPr="00EF0ED2">
        <w:rPr>
          <w:sz w:val="24"/>
          <w:szCs w:val="22"/>
        </w:rPr>
        <w:t>«За организацию духовно-нравственного воспитания в образовательной организации»;</w:t>
      </w:r>
    </w:p>
    <w:p w14:paraId="11753C76" w14:textId="77777777" w:rsidR="00EF0ED2" w:rsidRPr="00EF0ED2" w:rsidRDefault="00EF0ED2" w:rsidP="00EF0ED2">
      <w:pPr>
        <w:widowControl w:val="0"/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spacing w:after="160" w:line="259" w:lineRule="auto"/>
        <w:ind w:left="0" w:firstLine="851"/>
        <w:contextualSpacing/>
        <w:jc w:val="both"/>
        <w:rPr>
          <w:sz w:val="28"/>
          <w:szCs w:val="24"/>
        </w:rPr>
      </w:pPr>
      <w:r w:rsidRPr="00EF0ED2">
        <w:rPr>
          <w:sz w:val="24"/>
          <w:szCs w:val="22"/>
        </w:rPr>
        <w:t>«Лучшая дополнительная общеразвивающая программа духовно-нравственного и гражданско-патриотического воспитания детей и молодежи»;</w:t>
      </w:r>
    </w:p>
    <w:p w14:paraId="599D396E" w14:textId="77777777" w:rsidR="00EF0ED2" w:rsidRPr="00EF0ED2" w:rsidRDefault="00EF0ED2" w:rsidP="00EF0ED2">
      <w:pPr>
        <w:widowControl w:val="0"/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spacing w:after="160" w:line="259" w:lineRule="auto"/>
        <w:ind w:left="0" w:firstLine="851"/>
        <w:contextualSpacing/>
        <w:jc w:val="both"/>
        <w:rPr>
          <w:sz w:val="28"/>
          <w:szCs w:val="24"/>
        </w:rPr>
      </w:pPr>
      <w:r w:rsidRPr="00EF0ED2">
        <w:rPr>
          <w:sz w:val="24"/>
          <w:szCs w:val="22"/>
        </w:rPr>
        <w:t>«Лучшая методическая разработка в предметных областях «Основы религиозных культур и светской этики» (ОРКСЭ), «Основы духовно-нравственной культуры народов России» (ОДНКНР); «Основы православной веры (для образовательных организаций с религиозным компонентом»;</w:t>
      </w:r>
    </w:p>
    <w:p w14:paraId="7FB1247F" w14:textId="77777777" w:rsidR="00EF0ED2" w:rsidRPr="00EF0ED2" w:rsidRDefault="00EF0ED2" w:rsidP="00EF0ED2">
      <w:pPr>
        <w:widowControl w:val="0"/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spacing w:after="160" w:line="259" w:lineRule="auto"/>
        <w:ind w:left="0" w:firstLine="851"/>
        <w:contextualSpacing/>
        <w:jc w:val="both"/>
        <w:rPr>
          <w:sz w:val="28"/>
          <w:szCs w:val="24"/>
        </w:rPr>
      </w:pPr>
      <w:r w:rsidRPr="00EF0ED2">
        <w:rPr>
          <w:sz w:val="24"/>
          <w:szCs w:val="22"/>
        </w:rPr>
        <w:t>«Лучший образовательный издательский проект года».</w:t>
      </w:r>
    </w:p>
    <w:p w14:paraId="49D21FC9" w14:textId="77777777" w:rsidR="00EF0ED2" w:rsidRPr="00EF0ED2" w:rsidRDefault="00EF0ED2" w:rsidP="00EF0ED2">
      <w:pPr>
        <w:widowControl w:val="0"/>
        <w:tabs>
          <w:tab w:val="left" w:pos="1134"/>
        </w:tabs>
        <w:autoSpaceDE w:val="0"/>
        <w:autoSpaceDN w:val="0"/>
        <w:adjustRightInd w:val="0"/>
        <w:ind w:left="709"/>
        <w:jc w:val="both"/>
        <w:rPr>
          <w:sz w:val="28"/>
          <w:szCs w:val="24"/>
        </w:rPr>
      </w:pPr>
      <w:r w:rsidRPr="00EF0ED2">
        <w:rPr>
          <w:sz w:val="24"/>
          <w:szCs w:val="22"/>
        </w:rPr>
        <w:t>3.2.</w:t>
      </w:r>
      <w:r w:rsidRPr="00EF0ED2">
        <w:rPr>
          <w:sz w:val="24"/>
          <w:szCs w:val="22"/>
        </w:rPr>
        <w:tab/>
        <w:t>Критерии оценивания</w:t>
      </w:r>
      <w:r w:rsidRPr="00EF0ED2">
        <w:rPr>
          <w:bCs/>
          <w:sz w:val="22"/>
          <w:szCs w:val="22"/>
        </w:rPr>
        <w:t xml:space="preserve"> </w:t>
      </w:r>
      <w:r w:rsidRPr="00EF0ED2">
        <w:rPr>
          <w:bCs/>
          <w:sz w:val="24"/>
          <w:szCs w:val="22"/>
        </w:rPr>
        <w:t>конкурсной работы.</w:t>
      </w:r>
    </w:p>
    <w:p w14:paraId="1D1A4168" w14:textId="77777777" w:rsidR="00EF0ED2" w:rsidRPr="00EF0ED2" w:rsidRDefault="00EF0ED2" w:rsidP="00EF0ED2">
      <w:pPr>
        <w:autoSpaceDE w:val="0"/>
        <w:autoSpaceDN w:val="0"/>
        <w:adjustRightInd w:val="0"/>
        <w:ind w:firstLine="709"/>
        <w:jc w:val="both"/>
        <w:rPr>
          <w:color w:val="000000"/>
          <w:sz w:val="24"/>
          <w:szCs w:val="24"/>
        </w:rPr>
      </w:pPr>
      <w:r w:rsidRPr="00EF0ED2">
        <w:rPr>
          <w:color w:val="000000"/>
          <w:sz w:val="24"/>
          <w:szCs w:val="24"/>
        </w:rPr>
        <w:t>3.2.1. Номинации «За организацию духовно-нравственного воспитания в образовательной организации», Лучшая дополнительная общеразвивающая программа духовно-нравственного и гражданско-патриотического воспитания детей и молодежи» и «Лучшая методическая разработка в предметных областях «Основы религиозных культур и светской этики» (ОРКСЭ), «Основы духовно-нравственной культуры народов России» (ОДНКНР); «Основы православной веры (для образовательных организаций с религиозным компонентом» оцениваются по следующим критериям:</w:t>
      </w:r>
    </w:p>
    <w:tbl>
      <w:tblPr>
        <w:tblStyle w:val="aa"/>
        <w:tblW w:w="5000" w:type="pct"/>
        <w:tblLook w:val="04A0" w:firstRow="1" w:lastRow="0" w:firstColumn="1" w:lastColumn="0" w:noHBand="0" w:noVBand="1"/>
      </w:tblPr>
      <w:tblGrid>
        <w:gridCol w:w="507"/>
        <w:gridCol w:w="2245"/>
        <w:gridCol w:w="495"/>
        <w:gridCol w:w="5430"/>
        <w:gridCol w:w="951"/>
      </w:tblGrid>
      <w:tr w:rsidR="00EF0ED2" w:rsidRPr="00EF0ED2" w14:paraId="64D2F29C" w14:textId="77777777" w:rsidTr="00EF0ED2">
        <w:tc>
          <w:tcPr>
            <w:tcW w:w="1429" w:type="pct"/>
            <w:gridSpan w:val="2"/>
            <w:vAlign w:val="center"/>
          </w:tcPr>
          <w:p w14:paraId="134BEF07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EF0ED2">
              <w:rPr>
                <w:b/>
              </w:rPr>
              <w:t>Критерии</w:t>
            </w:r>
          </w:p>
        </w:tc>
        <w:tc>
          <w:tcPr>
            <w:tcW w:w="3077" w:type="pct"/>
            <w:gridSpan w:val="2"/>
            <w:vAlign w:val="center"/>
          </w:tcPr>
          <w:p w14:paraId="631D9484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EF0ED2">
              <w:rPr>
                <w:b/>
              </w:rPr>
              <w:t>Показатели</w:t>
            </w:r>
          </w:p>
        </w:tc>
        <w:tc>
          <w:tcPr>
            <w:tcW w:w="494" w:type="pct"/>
          </w:tcPr>
          <w:p w14:paraId="00D775E8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EF0ED2">
              <w:rPr>
                <w:b/>
              </w:rPr>
              <w:t>Баллы</w:t>
            </w:r>
            <w:r w:rsidRPr="00EF0ED2">
              <w:rPr>
                <w:b/>
                <w:vertAlign w:val="superscript"/>
              </w:rPr>
              <w:footnoteReference w:id="1"/>
            </w:r>
          </w:p>
        </w:tc>
      </w:tr>
      <w:tr w:rsidR="00EF0ED2" w:rsidRPr="00EF0ED2" w14:paraId="671B0C4F" w14:textId="77777777" w:rsidTr="00EF0ED2">
        <w:trPr>
          <w:trHeight w:val="445"/>
        </w:trPr>
        <w:tc>
          <w:tcPr>
            <w:tcW w:w="263" w:type="pct"/>
            <w:vMerge w:val="restart"/>
            <w:vAlign w:val="center"/>
          </w:tcPr>
          <w:p w14:paraId="0BB246C2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center"/>
            </w:pPr>
          </w:p>
          <w:p w14:paraId="515137A0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center"/>
            </w:pPr>
            <w:r w:rsidRPr="00EF0ED2">
              <w:t>1</w:t>
            </w:r>
          </w:p>
        </w:tc>
        <w:tc>
          <w:tcPr>
            <w:tcW w:w="1166" w:type="pct"/>
            <w:vMerge w:val="restart"/>
            <w:vAlign w:val="center"/>
          </w:tcPr>
          <w:p w14:paraId="33CFC2FA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rPr>
                <w:b/>
              </w:rPr>
            </w:pPr>
            <w:r w:rsidRPr="00EF0ED2">
              <w:rPr>
                <w:b/>
              </w:rPr>
              <w:t>Соответствие представленного материала условиям Конкурса</w:t>
            </w:r>
          </w:p>
        </w:tc>
        <w:tc>
          <w:tcPr>
            <w:tcW w:w="257" w:type="pct"/>
            <w:vAlign w:val="center"/>
          </w:tcPr>
          <w:p w14:paraId="4477C018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EF0ED2">
              <w:rPr>
                <w:b/>
              </w:rPr>
              <w:t>1.1</w:t>
            </w:r>
          </w:p>
        </w:tc>
        <w:tc>
          <w:tcPr>
            <w:tcW w:w="2820" w:type="pct"/>
          </w:tcPr>
          <w:p w14:paraId="4111394D" w14:textId="77777777" w:rsidR="00EF0ED2" w:rsidRPr="00EF0ED2" w:rsidRDefault="00EF0ED2" w:rsidP="00EF0ED2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EF0ED2">
              <w:rPr>
                <w:color w:val="000000"/>
              </w:rPr>
              <w:t>соответствие представленного материала цели Конкурса</w:t>
            </w:r>
          </w:p>
        </w:tc>
        <w:tc>
          <w:tcPr>
            <w:tcW w:w="494" w:type="pct"/>
          </w:tcPr>
          <w:p w14:paraId="4CD01DFB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both"/>
            </w:pPr>
            <w:r w:rsidRPr="00EF0ED2">
              <w:t>0-2</w:t>
            </w:r>
          </w:p>
        </w:tc>
      </w:tr>
      <w:tr w:rsidR="00EF0ED2" w:rsidRPr="00EF0ED2" w14:paraId="539BCE73" w14:textId="77777777" w:rsidTr="00EF0ED2">
        <w:tc>
          <w:tcPr>
            <w:tcW w:w="263" w:type="pct"/>
            <w:vMerge/>
          </w:tcPr>
          <w:p w14:paraId="13B422A5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both"/>
            </w:pPr>
          </w:p>
        </w:tc>
        <w:tc>
          <w:tcPr>
            <w:tcW w:w="1166" w:type="pct"/>
            <w:vMerge/>
            <w:vAlign w:val="center"/>
          </w:tcPr>
          <w:p w14:paraId="00A1D5A8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257" w:type="pct"/>
            <w:vAlign w:val="center"/>
          </w:tcPr>
          <w:p w14:paraId="5B8E4CF8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EF0ED2">
              <w:rPr>
                <w:b/>
              </w:rPr>
              <w:t>1.2</w:t>
            </w:r>
          </w:p>
        </w:tc>
        <w:tc>
          <w:tcPr>
            <w:tcW w:w="2820" w:type="pct"/>
          </w:tcPr>
          <w:p w14:paraId="7D2BB61C" w14:textId="77777777" w:rsidR="00EF0ED2" w:rsidRPr="00EF0ED2" w:rsidRDefault="00EF0ED2" w:rsidP="00EF0ED2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EF0ED2">
              <w:rPr>
                <w:color w:val="000000"/>
              </w:rPr>
              <w:t>соответствие представленного материала заявленной номинации</w:t>
            </w:r>
          </w:p>
        </w:tc>
        <w:tc>
          <w:tcPr>
            <w:tcW w:w="494" w:type="pct"/>
          </w:tcPr>
          <w:p w14:paraId="10F64AAF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both"/>
            </w:pPr>
            <w:r w:rsidRPr="00EF0ED2">
              <w:t>0-2</w:t>
            </w:r>
          </w:p>
        </w:tc>
      </w:tr>
      <w:tr w:rsidR="00EF0ED2" w:rsidRPr="00EF0ED2" w14:paraId="0DA584E8" w14:textId="77777777" w:rsidTr="00EF0ED2">
        <w:tc>
          <w:tcPr>
            <w:tcW w:w="263" w:type="pct"/>
            <w:vMerge w:val="restart"/>
          </w:tcPr>
          <w:p w14:paraId="1B4BF86F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center"/>
            </w:pPr>
          </w:p>
          <w:p w14:paraId="4C8667F5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center"/>
            </w:pPr>
            <w:r w:rsidRPr="00EF0ED2">
              <w:t>2</w:t>
            </w:r>
          </w:p>
        </w:tc>
        <w:tc>
          <w:tcPr>
            <w:tcW w:w="1166" w:type="pct"/>
            <w:vMerge w:val="restart"/>
            <w:vAlign w:val="center"/>
          </w:tcPr>
          <w:p w14:paraId="5B4EED3B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rPr>
                <w:b/>
              </w:rPr>
            </w:pPr>
            <w:r w:rsidRPr="00EF0ED2">
              <w:rPr>
                <w:b/>
              </w:rPr>
              <w:t>Актуальность работы</w:t>
            </w:r>
          </w:p>
        </w:tc>
        <w:tc>
          <w:tcPr>
            <w:tcW w:w="257" w:type="pct"/>
            <w:vAlign w:val="center"/>
          </w:tcPr>
          <w:p w14:paraId="7DEFD85B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EF0ED2">
              <w:rPr>
                <w:b/>
              </w:rPr>
              <w:t>2.1</w:t>
            </w:r>
          </w:p>
        </w:tc>
        <w:tc>
          <w:tcPr>
            <w:tcW w:w="2820" w:type="pct"/>
          </w:tcPr>
          <w:p w14:paraId="754C18C9" w14:textId="77777777" w:rsidR="00EF0ED2" w:rsidRPr="00EF0ED2" w:rsidRDefault="00EF0ED2" w:rsidP="00EF0ED2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EF0ED2">
              <w:rPr>
                <w:color w:val="000000"/>
              </w:rPr>
              <w:t>педагогическая целесообразность представленной работы</w:t>
            </w:r>
          </w:p>
        </w:tc>
        <w:tc>
          <w:tcPr>
            <w:tcW w:w="494" w:type="pct"/>
          </w:tcPr>
          <w:p w14:paraId="035FCF6F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both"/>
            </w:pPr>
            <w:r w:rsidRPr="00EF0ED2">
              <w:t>0-2</w:t>
            </w:r>
          </w:p>
        </w:tc>
      </w:tr>
      <w:tr w:rsidR="00EF0ED2" w:rsidRPr="00EF0ED2" w14:paraId="6E6DEC3B" w14:textId="77777777" w:rsidTr="00EF0ED2">
        <w:tc>
          <w:tcPr>
            <w:tcW w:w="263" w:type="pct"/>
            <w:vMerge/>
          </w:tcPr>
          <w:p w14:paraId="21E878DF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both"/>
            </w:pPr>
          </w:p>
        </w:tc>
        <w:tc>
          <w:tcPr>
            <w:tcW w:w="1166" w:type="pct"/>
            <w:vMerge/>
            <w:vAlign w:val="center"/>
          </w:tcPr>
          <w:p w14:paraId="6E71CC84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</w:pPr>
          </w:p>
        </w:tc>
        <w:tc>
          <w:tcPr>
            <w:tcW w:w="257" w:type="pct"/>
            <w:vAlign w:val="center"/>
          </w:tcPr>
          <w:p w14:paraId="1EBFC510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EF0ED2">
              <w:rPr>
                <w:b/>
              </w:rPr>
              <w:t>2.2</w:t>
            </w:r>
          </w:p>
        </w:tc>
        <w:tc>
          <w:tcPr>
            <w:tcW w:w="2820" w:type="pct"/>
          </w:tcPr>
          <w:p w14:paraId="3DF7B9E0" w14:textId="77777777" w:rsidR="00EF0ED2" w:rsidRPr="00EF0ED2" w:rsidRDefault="00EF0ED2" w:rsidP="00EF0ED2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EF0ED2">
              <w:rPr>
                <w:color w:val="000000"/>
              </w:rPr>
              <w:t>возможность использования работы и ее результатов в практике других регионов, образовательных учреждений, педагогов</w:t>
            </w:r>
          </w:p>
        </w:tc>
        <w:tc>
          <w:tcPr>
            <w:tcW w:w="494" w:type="pct"/>
          </w:tcPr>
          <w:p w14:paraId="63A28FA7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both"/>
            </w:pPr>
            <w:r w:rsidRPr="00EF0ED2">
              <w:t>0-2</w:t>
            </w:r>
          </w:p>
        </w:tc>
      </w:tr>
      <w:tr w:rsidR="00EF0ED2" w:rsidRPr="00EF0ED2" w14:paraId="3CD102AB" w14:textId="77777777" w:rsidTr="00EF0ED2">
        <w:tc>
          <w:tcPr>
            <w:tcW w:w="263" w:type="pct"/>
            <w:vMerge w:val="restart"/>
          </w:tcPr>
          <w:p w14:paraId="0A0C8939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center"/>
            </w:pPr>
            <w:r w:rsidRPr="00EF0ED2">
              <w:t>3</w:t>
            </w:r>
          </w:p>
        </w:tc>
        <w:tc>
          <w:tcPr>
            <w:tcW w:w="1166" w:type="pct"/>
            <w:vMerge w:val="restart"/>
            <w:vAlign w:val="center"/>
          </w:tcPr>
          <w:p w14:paraId="1DF917DE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rPr>
                <w:b/>
              </w:rPr>
            </w:pPr>
            <w:r w:rsidRPr="00EF0ED2">
              <w:rPr>
                <w:b/>
              </w:rPr>
              <w:t>Качество результата</w:t>
            </w:r>
          </w:p>
          <w:p w14:paraId="7815500D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rPr>
                <w:b/>
              </w:rPr>
            </w:pPr>
            <w:r w:rsidRPr="00EF0ED2">
              <w:rPr>
                <w:b/>
              </w:rPr>
              <w:t>образовательной</w:t>
            </w:r>
          </w:p>
          <w:p w14:paraId="64ACE999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</w:pPr>
            <w:r w:rsidRPr="00EF0ED2">
              <w:rPr>
                <w:b/>
              </w:rPr>
              <w:t>деятельности</w:t>
            </w:r>
          </w:p>
        </w:tc>
        <w:tc>
          <w:tcPr>
            <w:tcW w:w="257" w:type="pct"/>
            <w:vAlign w:val="center"/>
          </w:tcPr>
          <w:p w14:paraId="588A7B8E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EF0ED2">
              <w:rPr>
                <w:b/>
              </w:rPr>
              <w:t>3.1</w:t>
            </w:r>
          </w:p>
        </w:tc>
        <w:tc>
          <w:tcPr>
            <w:tcW w:w="2820" w:type="pct"/>
            <w:shd w:val="clear" w:color="auto" w:fill="auto"/>
            <w:vAlign w:val="center"/>
          </w:tcPr>
          <w:p w14:paraId="53B2E2C8" w14:textId="77777777" w:rsidR="00EF0ED2" w:rsidRPr="00EF0ED2" w:rsidRDefault="00EF0ED2" w:rsidP="00EF0ED2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  <w:r w:rsidRPr="00EF0ED2">
              <w:rPr>
                <w:rFonts w:eastAsia="Calibri"/>
              </w:rPr>
              <w:t>результативность образовательного процесса (</w:t>
            </w:r>
            <w:r w:rsidRPr="00EF0ED2">
              <w:t>через систему педагогического мониторинга, через презентацию деятельности воспитанников, через взаимодействие с Русской Православной Церковью, через взаимодействие с другими институтами</w:t>
            </w:r>
            <w:r w:rsidRPr="00EF0ED2">
              <w:rPr>
                <w:rFonts w:eastAsia="Calibri"/>
              </w:rPr>
              <w:t>)</w:t>
            </w:r>
          </w:p>
        </w:tc>
        <w:tc>
          <w:tcPr>
            <w:tcW w:w="494" w:type="pct"/>
          </w:tcPr>
          <w:p w14:paraId="10B2F796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both"/>
            </w:pPr>
            <w:r w:rsidRPr="00EF0ED2">
              <w:t>0-2</w:t>
            </w:r>
          </w:p>
        </w:tc>
      </w:tr>
      <w:tr w:rsidR="00EF0ED2" w:rsidRPr="00EF0ED2" w14:paraId="6B28BD71" w14:textId="77777777" w:rsidTr="00EF0ED2">
        <w:tc>
          <w:tcPr>
            <w:tcW w:w="263" w:type="pct"/>
            <w:vMerge/>
            <w:vAlign w:val="center"/>
          </w:tcPr>
          <w:p w14:paraId="39603768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center"/>
            </w:pPr>
          </w:p>
        </w:tc>
        <w:tc>
          <w:tcPr>
            <w:tcW w:w="1166" w:type="pct"/>
            <w:vMerge/>
            <w:vAlign w:val="center"/>
          </w:tcPr>
          <w:p w14:paraId="3B3A7017" w14:textId="77777777" w:rsidR="00EF0ED2" w:rsidRPr="00EF0ED2" w:rsidRDefault="00EF0ED2" w:rsidP="00EF0ED2">
            <w:pPr>
              <w:autoSpaceDE w:val="0"/>
              <w:autoSpaceDN w:val="0"/>
              <w:adjustRightInd w:val="0"/>
            </w:pPr>
          </w:p>
        </w:tc>
        <w:tc>
          <w:tcPr>
            <w:tcW w:w="257" w:type="pct"/>
            <w:vAlign w:val="center"/>
          </w:tcPr>
          <w:p w14:paraId="4BEAFDFE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EF0ED2">
              <w:rPr>
                <w:b/>
              </w:rPr>
              <w:t>3.2</w:t>
            </w:r>
          </w:p>
        </w:tc>
        <w:tc>
          <w:tcPr>
            <w:tcW w:w="2820" w:type="pct"/>
            <w:shd w:val="clear" w:color="auto" w:fill="auto"/>
            <w:vAlign w:val="center"/>
          </w:tcPr>
          <w:p w14:paraId="111ED8BC" w14:textId="77777777" w:rsidR="00EF0ED2" w:rsidRPr="00EF0ED2" w:rsidRDefault="00EF0ED2" w:rsidP="00EF0ED2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  <w:r w:rsidRPr="00EF0ED2">
              <w:t>возможность самовыражения воспитанников</w:t>
            </w:r>
          </w:p>
        </w:tc>
        <w:tc>
          <w:tcPr>
            <w:tcW w:w="494" w:type="pct"/>
          </w:tcPr>
          <w:p w14:paraId="676D6781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both"/>
            </w:pPr>
            <w:r w:rsidRPr="00EF0ED2">
              <w:t>0-2</w:t>
            </w:r>
          </w:p>
        </w:tc>
      </w:tr>
      <w:tr w:rsidR="00EF0ED2" w:rsidRPr="00EF0ED2" w14:paraId="467B2BDE" w14:textId="77777777" w:rsidTr="00EF0ED2">
        <w:tc>
          <w:tcPr>
            <w:tcW w:w="263" w:type="pct"/>
            <w:vMerge w:val="restart"/>
          </w:tcPr>
          <w:p w14:paraId="14F88261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center"/>
            </w:pPr>
            <w:r w:rsidRPr="00EF0ED2">
              <w:t>4</w:t>
            </w:r>
          </w:p>
        </w:tc>
        <w:tc>
          <w:tcPr>
            <w:tcW w:w="1166" w:type="pct"/>
            <w:vMerge w:val="restart"/>
            <w:vAlign w:val="center"/>
          </w:tcPr>
          <w:p w14:paraId="1CAE6D20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</w:pPr>
            <w:r w:rsidRPr="00EF0ED2">
              <w:rPr>
                <w:b/>
              </w:rPr>
              <w:t xml:space="preserve">Соответствие </w:t>
            </w:r>
            <w:r w:rsidRPr="00EF0ED2">
              <w:rPr>
                <w:b/>
              </w:rPr>
              <w:lastRenderedPageBreak/>
              <w:t xml:space="preserve">содержания </w:t>
            </w:r>
            <w:r w:rsidRPr="00EF0ED2">
              <w:rPr>
                <w:b/>
                <w:bCs/>
              </w:rPr>
              <w:t>представленного материала условиям Конкурса</w:t>
            </w:r>
          </w:p>
        </w:tc>
        <w:tc>
          <w:tcPr>
            <w:tcW w:w="257" w:type="pct"/>
            <w:vAlign w:val="center"/>
          </w:tcPr>
          <w:p w14:paraId="6A9D2CB4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EF0ED2">
              <w:rPr>
                <w:b/>
              </w:rPr>
              <w:lastRenderedPageBreak/>
              <w:t>4.1</w:t>
            </w:r>
          </w:p>
        </w:tc>
        <w:tc>
          <w:tcPr>
            <w:tcW w:w="2820" w:type="pct"/>
            <w:shd w:val="clear" w:color="auto" w:fill="auto"/>
          </w:tcPr>
          <w:p w14:paraId="2AC8EB8E" w14:textId="77777777" w:rsidR="00EF0ED2" w:rsidRPr="00EF0ED2" w:rsidRDefault="00EF0ED2" w:rsidP="00EF0ED2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  <w:r w:rsidRPr="00EF0ED2">
              <w:rPr>
                <w:rFonts w:eastAsia="Calibri"/>
              </w:rPr>
              <w:t>наличие обучающего компонента в предметной области</w:t>
            </w:r>
          </w:p>
        </w:tc>
        <w:tc>
          <w:tcPr>
            <w:tcW w:w="494" w:type="pct"/>
          </w:tcPr>
          <w:p w14:paraId="79016B38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both"/>
            </w:pPr>
            <w:r w:rsidRPr="00EF0ED2">
              <w:t>0-2</w:t>
            </w:r>
          </w:p>
        </w:tc>
      </w:tr>
      <w:tr w:rsidR="00EF0ED2" w:rsidRPr="00EF0ED2" w14:paraId="3DDC137F" w14:textId="77777777" w:rsidTr="00EF0ED2">
        <w:tc>
          <w:tcPr>
            <w:tcW w:w="263" w:type="pct"/>
            <w:vMerge/>
          </w:tcPr>
          <w:p w14:paraId="7E4ECC78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both"/>
            </w:pPr>
          </w:p>
        </w:tc>
        <w:tc>
          <w:tcPr>
            <w:tcW w:w="1166" w:type="pct"/>
            <w:vMerge/>
            <w:vAlign w:val="center"/>
          </w:tcPr>
          <w:p w14:paraId="30071C38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</w:pPr>
          </w:p>
        </w:tc>
        <w:tc>
          <w:tcPr>
            <w:tcW w:w="257" w:type="pct"/>
            <w:vAlign w:val="center"/>
          </w:tcPr>
          <w:p w14:paraId="1BD2574E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EF0ED2">
              <w:rPr>
                <w:b/>
              </w:rPr>
              <w:t>4.2</w:t>
            </w:r>
          </w:p>
        </w:tc>
        <w:tc>
          <w:tcPr>
            <w:tcW w:w="2820" w:type="pct"/>
            <w:shd w:val="clear" w:color="auto" w:fill="auto"/>
          </w:tcPr>
          <w:p w14:paraId="6F6BFF55" w14:textId="77777777" w:rsidR="00EF0ED2" w:rsidRPr="00EF0ED2" w:rsidRDefault="00EF0ED2" w:rsidP="00EF0ED2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  <w:r w:rsidRPr="00EF0ED2">
              <w:rPr>
                <w:rFonts w:eastAsia="Calibri"/>
              </w:rPr>
              <w:t>наличие развивающего компонента</w:t>
            </w:r>
          </w:p>
        </w:tc>
        <w:tc>
          <w:tcPr>
            <w:tcW w:w="494" w:type="pct"/>
          </w:tcPr>
          <w:p w14:paraId="1D2F6255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both"/>
            </w:pPr>
            <w:r w:rsidRPr="00EF0ED2">
              <w:t>0-2</w:t>
            </w:r>
          </w:p>
        </w:tc>
      </w:tr>
      <w:tr w:rsidR="00EF0ED2" w:rsidRPr="00EF0ED2" w14:paraId="0BE48DFB" w14:textId="77777777" w:rsidTr="00EF0ED2">
        <w:tc>
          <w:tcPr>
            <w:tcW w:w="263" w:type="pct"/>
            <w:vMerge/>
          </w:tcPr>
          <w:p w14:paraId="3EE4C6F4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both"/>
            </w:pPr>
          </w:p>
        </w:tc>
        <w:tc>
          <w:tcPr>
            <w:tcW w:w="1166" w:type="pct"/>
            <w:vMerge/>
            <w:vAlign w:val="center"/>
          </w:tcPr>
          <w:p w14:paraId="69B153FB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</w:pPr>
          </w:p>
        </w:tc>
        <w:tc>
          <w:tcPr>
            <w:tcW w:w="257" w:type="pct"/>
            <w:vAlign w:val="center"/>
          </w:tcPr>
          <w:p w14:paraId="52EFC01D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EF0ED2">
              <w:rPr>
                <w:b/>
              </w:rPr>
              <w:t>4.3</w:t>
            </w:r>
          </w:p>
        </w:tc>
        <w:tc>
          <w:tcPr>
            <w:tcW w:w="2820" w:type="pct"/>
            <w:shd w:val="clear" w:color="auto" w:fill="auto"/>
          </w:tcPr>
          <w:p w14:paraId="52AA0302" w14:textId="77777777" w:rsidR="00EF0ED2" w:rsidRPr="00EF0ED2" w:rsidRDefault="00EF0ED2" w:rsidP="00EF0ED2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  <w:r w:rsidRPr="00EF0ED2">
              <w:rPr>
                <w:rFonts w:eastAsia="Calibri"/>
              </w:rPr>
              <w:t>наличие воспитывающего компонента: формирование личностных качеств ребёнка и стимулирование его саморазвития</w:t>
            </w:r>
          </w:p>
        </w:tc>
        <w:tc>
          <w:tcPr>
            <w:tcW w:w="494" w:type="pct"/>
          </w:tcPr>
          <w:p w14:paraId="5F4241D6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both"/>
            </w:pPr>
            <w:r w:rsidRPr="00EF0ED2">
              <w:t>0-2</w:t>
            </w:r>
          </w:p>
        </w:tc>
      </w:tr>
      <w:tr w:rsidR="00EF0ED2" w:rsidRPr="00EF0ED2" w14:paraId="535C7A11" w14:textId="77777777" w:rsidTr="00EF0ED2">
        <w:tc>
          <w:tcPr>
            <w:tcW w:w="263" w:type="pct"/>
            <w:vMerge w:val="restart"/>
          </w:tcPr>
          <w:p w14:paraId="5A27847D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center"/>
            </w:pPr>
            <w:r w:rsidRPr="00EF0ED2">
              <w:t>5</w:t>
            </w:r>
          </w:p>
        </w:tc>
        <w:tc>
          <w:tcPr>
            <w:tcW w:w="1166" w:type="pct"/>
            <w:vMerge w:val="restart"/>
            <w:shd w:val="clear" w:color="auto" w:fill="auto"/>
            <w:vAlign w:val="center"/>
          </w:tcPr>
          <w:p w14:paraId="391292FE" w14:textId="77777777" w:rsidR="00EF0ED2" w:rsidRPr="00EF0ED2" w:rsidRDefault="00EF0ED2" w:rsidP="00EF0ED2">
            <w:pPr>
              <w:autoSpaceDE w:val="0"/>
              <w:autoSpaceDN w:val="0"/>
              <w:adjustRightInd w:val="0"/>
              <w:rPr>
                <w:b/>
              </w:rPr>
            </w:pPr>
            <w:r w:rsidRPr="00EF0ED2">
              <w:rPr>
                <w:rFonts w:eastAsia="Calibri"/>
                <w:b/>
                <w:bCs/>
              </w:rPr>
              <w:t>Наличие рецензий на представленный материал</w:t>
            </w:r>
          </w:p>
        </w:tc>
        <w:tc>
          <w:tcPr>
            <w:tcW w:w="257" w:type="pct"/>
            <w:vAlign w:val="center"/>
          </w:tcPr>
          <w:p w14:paraId="189DDD1D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EF0ED2">
              <w:rPr>
                <w:b/>
              </w:rPr>
              <w:t>5.1</w:t>
            </w:r>
          </w:p>
        </w:tc>
        <w:tc>
          <w:tcPr>
            <w:tcW w:w="2820" w:type="pct"/>
            <w:shd w:val="clear" w:color="auto" w:fill="auto"/>
          </w:tcPr>
          <w:p w14:paraId="7B3855E8" w14:textId="77777777" w:rsidR="00EF0ED2" w:rsidRPr="00EF0ED2" w:rsidRDefault="00EF0ED2" w:rsidP="00EF0ED2">
            <w:pPr>
              <w:autoSpaceDE w:val="0"/>
              <w:autoSpaceDN w:val="0"/>
              <w:adjustRightInd w:val="0"/>
              <w:jc w:val="both"/>
            </w:pPr>
            <w:r w:rsidRPr="00EF0ED2">
              <w:rPr>
                <w:rFonts w:eastAsia="Calibri"/>
              </w:rPr>
              <w:t>рецензии от Отделов религиозного образования и катехизации Русской Православной Церкви</w:t>
            </w:r>
          </w:p>
        </w:tc>
        <w:tc>
          <w:tcPr>
            <w:tcW w:w="494" w:type="pct"/>
          </w:tcPr>
          <w:p w14:paraId="3B44A436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both"/>
            </w:pPr>
            <w:r w:rsidRPr="00EF0ED2">
              <w:t>0-2</w:t>
            </w:r>
          </w:p>
        </w:tc>
      </w:tr>
      <w:tr w:rsidR="00EF0ED2" w:rsidRPr="00EF0ED2" w14:paraId="79C20931" w14:textId="77777777" w:rsidTr="00EF0ED2">
        <w:tc>
          <w:tcPr>
            <w:tcW w:w="263" w:type="pct"/>
            <w:vMerge/>
          </w:tcPr>
          <w:p w14:paraId="1DC3BED6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both"/>
            </w:pPr>
          </w:p>
        </w:tc>
        <w:tc>
          <w:tcPr>
            <w:tcW w:w="1166" w:type="pct"/>
            <w:vMerge/>
            <w:shd w:val="clear" w:color="auto" w:fill="auto"/>
            <w:vAlign w:val="center"/>
          </w:tcPr>
          <w:p w14:paraId="797CD75A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</w:pPr>
          </w:p>
        </w:tc>
        <w:tc>
          <w:tcPr>
            <w:tcW w:w="257" w:type="pct"/>
            <w:vAlign w:val="center"/>
          </w:tcPr>
          <w:p w14:paraId="455EA011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EF0ED2">
              <w:rPr>
                <w:b/>
              </w:rPr>
              <w:t>5.2</w:t>
            </w:r>
          </w:p>
        </w:tc>
        <w:tc>
          <w:tcPr>
            <w:tcW w:w="2820" w:type="pct"/>
            <w:shd w:val="clear" w:color="auto" w:fill="auto"/>
          </w:tcPr>
          <w:p w14:paraId="5A2F7621" w14:textId="77777777" w:rsidR="00EF0ED2" w:rsidRPr="00EF0ED2" w:rsidRDefault="00EF0ED2" w:rsidP="00EF0ED2">
            <w:pPr>
              <w:autoSpaceDE w:val="0"/>
              <w:autoSpaceDN w:val="0"/>
              <w:adjustRightInd w:val="0"/>
              <w:jc w:val="both"/>
            </w:pPr>
            <w:r w:rsidRPr="00EF0ED2">
              <w:rPr>
                <w:rFonts w:eastAsia="Calibri"/>
              </w:rPr>
              <w:t>рецензии ведущих специалистов в области педагогики и психологии</w:t>
            </w:r>
          </w:p>
        </w:tc>
        <w:tc>
          <w:tcPr>
            <w:tcW w:w="494" w:type="pct"/>
          </w:tcPr>
          <w:p w14:paraId="69D3B48A" w14:textId="77777777" w:rsidR="00EF0ED2" w:rsidRPr="00EF0ED2" w:rsidRDefault="00EF0ED2" w:rsidP="00EF0ED2">
            <w:r w:rsidRPr="00EF0ED2">
              <w:t>0-2</w:t>
            </w:r>
          </w:p>
        </w:tc>
      </w:tr>
      <w:tr w:rsidR="00EF0ED2" w:rsidRPr="00EF0ED2" w14:paraId="25771FCD" w14:textId="77777777" w:rsidTr="00EF0ED2">
        <w:tc>
          <w:tcPr>
            <w:tcW w:w="263" w:type="pct"/>
          </w:tcPr>
          <w:p w14:paraId="23E78EB2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center"/>
            </w:pPr>
            <w:r w:rsidRPr="00EF0ED2">
              <w:t>6</w:t>
            </w:r>
          </w:p>
        </w:tc>
        <w:tc>
          <w:tcPr>
            <w:tcW w:w="1166" w:type="pct"/>
            <w:shd w:val="clear" w:color="auto" w:fill="auto"/>
            <w:vAlign w:val="center"/>
          </w:tcPr>
          <w:p w14:paraId="0559F9BE" w14:textId="77777777" w:rsidR="00EF0ED2" w:rsidRPr="00EF0ED2" w:rsidRDefault="00EF0ED2" w:rsidP="00EF0ED2">
            <w:pPr>
              <w:rPr>
                <w:b/>
              </w:rPr>
            </w:pPr>
            <w:r w:rsidRPr="00EF0ED2">
              <w:rPr>
                <w:rFonts w:eastAsia="Calibri"/>
                <w:b/>
                <w:bCs/>
              </w:rPr>
              <w:t>Оформление работы</w:t>
            </w:r>
          </w:p>
        </w:tc>
        <w:tc>
          <w:tcPr>
            <w:tcW w:w="257" w:type="pct"/>
            <w:vAlign w:val="center"/>
          </w:tcPr>
          <w:p w14:paraId="67CE8E8A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EF0ED2">
              <w:rPr>
                <w:b/>
              </w:rPr>
              <w:t>6.1</w:t>
            </w:r>
          </w:p>
        </w:tc>
        <w:tc>
          <w:tcPr>
            <w:tcW w:w="2820" w:type="pct"/>
            <w:shd w:val="clear" w:color="auto" w:fill="auto"/>
            <w:vAlign w:val="center"/>
          </w:tcPr>
          <w:p w14:paraId="7A3F3DE3" w14:textId="77777777" w:rsidR="00EF0ED2" w:rsidRPr="00EF0ED2" w:rsidRDefault="00EF0ED2" w:rsidP="00EF0ED2">
            <w:pPr>
              <w:autoSpaceDE w:val="0"/>
              <w:autoSpaceDN w:val="0"/>
              <w:adjustRightInd w:val="0"/>
              <w:jc w:val="both"/>
            </w:pPr>
            <w:r w:rsidRPr="00EF0ED2">
              <w:rPr>
                <w:rFonts w:eastAsia="Calibri"/>
              </w:rPr>
              <w:t>культура представления конкурсной работы</w:t>
            </w:r>
          </w:p>
        </w:tc>
        <w:tc>
          <w:tcPr>
            <w:tcW w:w="494" w:type="pct"/>
          </w:tcPr>
          <w:p w14:paraId="67363409" w14:textId="77777777" w:rsidR="00EF0ED2" w:rsidRPr="00EF0ED2" w:rsidRDefault="00EF0ED2" w:rsidP="00EF0ED2">
            <w:r w:rsidRPr="00EF0ED2">
              <w:t>0-2</w:t>
            </w:r>
          </w:p>
        </w:tc>
      </w:tr>
      <w:tr w:rsidR="00EF0ED2" w:rsidRPr="00EF0ED2" w14:paraId="333C075D" w14:textId="77777777" w:rsidTr="00EF0ED2">
        <w:tc>
          <w:tcPr>
            <w:tcW w:w="1429" w:type="pct"/>
            <w:gridSpan w:val="2"/>
          </w:tcPr>
          <w:p w14:paraId="660BCFD7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EF0ED2">
              <w:rPr>
                <w:b/>
              </w:rPr>
              <w:t>Итоговый балл</w:t>
            </w:r>
          </w:p>
        </w:tc>
        <w:tc>
          <w:tcPr>
            <w:tcW w:w="3077" w:type="pct"/>
            <w:gridSpan w:val="2"/>
          </w:tcPr>
          <w:p w14:paraId="6E31592C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both"/>
            </w:pPr>
          </w:p>
        </w:tc>
        <w:tc>
          <w:tcPr>
            <w:tcW w:w="494" w:type="pct"/>
          </w:tcPr>
          <w:p w14:paraId="7636E6AA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EF0ED2">
              <w:rPr>
                <w:b/>
              </w:rPr>
              <w:t>0-24</w:t>
            </w:r>
          </w:p>
        </w:tc>
      </w:tr>
    </w:tbl>
    <w:p w14:paraId="20F33B27" w14:textId="77777777" w:rsidR="00EF0ED2" w:rsidRPr="00EF0ED2" w:rsidRDefault="00EF0ED2" w:rsidP="00EF0ED2">
      <w:pPr>
        <w:autoSpaceDE w:val="0"/>
        <w:autoSpaceDN w:val="0"/>
        <w:adjustRightInd w:val="0"/>
        <w:jc w:val="both"/>
        <w:rPr>
          <w:color w:val="000000"/>
          <w:sz w:val="24"/>
          <w:szCs w:val="24"/>
        </w:rPr>
      </w:pPr>
      <w:r w:rsidRPr="00EF0ED2">
        <w:rPr>
          <w:color w:val="000000"/>
          <w:sz w:val="24"/>
          <w:szCs w:val="24"/>
        </w:rPr>
        <w:tab/>
      </w:r>
    </w:p>
    <w:p w14:paraId="2E30FBC5" w14:textId="77777777" w:rsidR="00EF0ED2" w:rsidRPr="00EF0ED2" w:rsidRDefault="00EF0ED2" w:rsidP="00EF0ED2">
      <w:pPr>
        <w:autoSpaceDE w:val="0"/>
        <w:autoSpaceDN w:val="0"/>
        <w:adjustRightInd w:val="0"/>
        <w:jc w:val="both"/>
        <w:rPr>
          <w:color w:val="000000"/>
          <w:sz w:val="24"/>
          <w:szCs w:val="24"/>
        </w:rPr>
      </w:pPr>
    </w:p>
    <w:p w14:paraId="28377BAD" w14:textId="77777777" w:rsidR="00EF0ED2" w:rsidRPr="00EF0ED2" w:rsidRDefault="00EF0ED2" w:rsidP="00EF0ED2">
      <w:pPr>
        <w:autoSpaceDE w:val="0"/>
        <w:autoSpaceDN w:val="0"/>
        <w:adjustRightInd w:val="0"/>
        <w:jc w:val="both"/>
        <w:rPr>
          <w:color w:val="000000"/>
          <w:sz w:val="24"/>
          <w:szCs w:val="24"/>
        </w:rPr>
      </w:pPr>
      <w:r w:rsidRPr="00EF0ED2">
        <w:rPr>
          <w:color w:val="000000"/>
          <w:sz w:val="24"/>
          <w:szCs w:val="24"/>
        </w:rPr>
        <w:t>3.2.2. Номинация «Лучший образовательный издательский проект года» оценивается по следующим критериям:</w:t>
      </w:r>
    </w:p>
    <w:tbl>
      <w:tblPr>
        <w:tblStyle w:val="aa"/>
        <w:tblW w:w="5000" w:type="pct"/>
        <w:tblLook w:val="04A0" w:firstRow="1" w:lastRow="0" w:firstColumn="1" w:lastColumn="0" w:noHBand="0" w:noVBand="1"/>
      </w:tblPr>
      <w:tblGrid>
        <w:gridCol w:w="507"/>
        <w:gridCol w:w="2245"/>
        <w:gridCol w:w="574"/>
        <w:gridCol w:w="5351"/>
        <w:gridCol w:w="951"/>
      </w:tblGrid>
      <w:tr w:rsidR="00EF0ED2" w:rsidRPr="00EF0ED2" w14:paraId="17EBF73B" w14:textId="77777777" w:rsidTr="00EF0ED2">
        <w:tc>
          <w:tcPr>
            <w:tcW w:w="1429" w:type="pct"/>
            <w:gridSpan w:val="2"/>
            <w:vAlign w:val="center"/>
          </w:tcPr>
          <w:p w14:paraId="73905DC8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EF0ED2">
              <w:rPr>
                <w:b/>
              </w:rPr>
              <w:t>Критерии</w:t>
            </w:r>
          </w:p>
        </w:tc>
        <w:tc>
          <w:tcPr>
            <w:tcW w:w="3077" w:type="pct"/>
            <w:gridSpan w:val="2"/>
            <w:vAlign w:val="center"/>
          </w:tcPr>
          <w:p w14:paraId="046ABBDE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EF0ED2">
              <w:rPr>
                <w:b/>
              </w:rPr>
              <w:t>Показатели</w:t>
            </w:r>
          </w:p>
        </w:tc>
        <w:tc>
          <w:tcPr>
            <w:tcW w:w="494" w:type="pct"/>
          </w:tcPr>
          <w:p w14:paraId="0DB5F105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EF0ED2">
              <w:rPr>
                <w:b/>
              </w:rPr>
              <w:t>Баллы</w:t>
            </w:r>
          </w:p>
        </w:tc>
      </w:tr>
      <w:tr w:rsidR="00EF0ED2" w:rsidRPr="00EF0ED2" w14:paraId="527A9CDD" w14:textId="77777777" w:rsidTr="00EF0ED2">
        <w:trPr>
          <w:trHeight w:val="445"/>
        </w:trPr>
        <w:tc>
          <w:tcPr>
            <w:tcW w:w="263" w:type="pct"/>
            <w:vMerge w:val="restart"/>
            <w:vAlign w:val="center"/>
          </w:tcPr>
          <w:p w14:paraId="52783E91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</w:pPr>
          </w:p>
          <w:p w14:paraId="6A0519FD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</w:pPr>
            <w:r w:rsidRPr="00EF0ED2">
              <w:t>1</w:t>
            </w:r>
          </w:p>
        </w:tc>
        <w:tc>
          <w:tcPr>
            <w:tcW w:w="1166" w:type="pct"/>
            <w:vMerge w:val="restart"/>
            <w:vAlign w:val="center"/>
          </w:tcPr>
          <w:p w14:paraId="60C2EC87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rPr>
                <w:b/>
              </w:rPr>
            </w:pPr>
            <w:r w:rsidRPr="00EF0ED2">
              <w:rPr>
                <w:b/>
              </w:rPr>
              <w:t>Соответствие представленного материала условиям Конкурса</w:t>
            </w:r>
          </w:p>
        </w:tc>
        <w:tc>
          <w:tcPr>
            <w:tcW w:w="298" w:type="pct"/>
            <w:vAlign w:val="center"/>
          </w:tcPr>
          <w:p w14:paraId="30F8ED48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EF0ED2">
              <w:rPr>
                <w:b/>
              </w:rPr>
              <w:t>1.1</w:t>
            </w:r>
          </w:p>
        </w:tc>
        <w:tc>
          <w:tcPr>
            <w:tcW w:w="2779" w:type="pct"/>
          </w:tcPr>
          <w:p w14:paraId="58B3AEC2" w14:textId="77777777" w:rsidR="00EF0ED2" w:rsidRPr="00EF0ED2" w:rsidRDefault="00EF0ED2" w:rsidP="00EF0ED2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EF0ED2">
              <w:rPr>
                <w:color w:val="000000"/>
              </w:rPr>
              <w:t>соответствие представленного материала цели Конкурса</w:t>
            </w:r>
          </w:p>
        </w:tc>
        <w:tc>
          <w:tcPr>
            <w:tcW w:w="494" w:type="pct"/>
          </w:tcPr>
          <w:p w14:paraId="00442CE2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both"/>
            </w:pPr>
            <w:r w:rsidRPr="00EF0ED2">
              <w:t>0-2</w:t>
            </w:r>
          </w:p>
        </w:tc>
      </w:tr>
      <w:tr w:rsidR="00EF0ED2" w:rsidRPr="00EF0ED2" w14:paraId="57E4A1ED" w14:textId="77777777" w:rsidTr="00EF0ED2">
        <w:tc>
          <w:tcPr>
            <w:tcW w:w="263" w:type="pct"/>
            <w:vMerge/>
            <w:vAlign w:val="center"/>
          </w:tcPr>
          <w:p w14:paraId="44E09E0E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</w:pPr>
          </w:p>
        </w:tc>
        <w:tc>
          <w:tcPr>
            <w:tcW w:w="1166" w:type="pct"/>
            <w:vMerge/>
            <w:vAlign w:val="center"/>
          </w:tcPr>
          <w:p w14:paraId="781C6A28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298" w:type="pct"/>
            <w:vAlign w:val="center"/>
          </w:tcPr>
          <w:p w14:paraId="75217006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EF0ED2">
              <w:rPr>
                <w:b/>
              </w:rPr>
              <w:t>1.2</w:t>
            </w:r>
          </w:p>
        </w:tc>
        <w:tc>
          <w:tcPr>
            <w:tcW w:w="2779" w:type="pct"/>
          </w:tcPr>
          <w:p w14:paraId="1ED37AD0" w14:textId="77777777" w:rsidR="00EF0ED2" w:rsidRPr="00EF0ED2" w:rsidRDefault="00EF0ED2" w:rsidP="00EF0ED2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EF0ED2">
              <w:rPr>
                <w:color w:val="000000"/>
              </w:rPr>
              <w:t>соответствие представленного материала заявленной номинации</w:t>
            </w:r>
          </w:p>
        </w:tc>
        <w:tc>
          <w:tcPr>
            <w:tcW w:w="494" w:type="pct"/>
          </w:tcPr>
          <w:p w14:paraId="321B2EF1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both"/>
            </w:pPr>
            <w:r w:rsidRPr="00EF0ED2">
              <w:t>0-2</w:t>
            </w:r>
          </w:p>
        </w:tc>
      </w:tr>
      <w:tr w:rsidR="00EF0ED2" w:rsidRPr="00EF0ED2" w14:paraId="7AD5E95F" w14:textId="77777777" w:rsidTr="00EF0ED2">
        <w:tc>
          <w:tcPr>
            <w:tcW w:w="263" w:type="pct"/>
            <w:vMerge w:val="restart"/>
            <w:vAlign w:val="center"/>
          </w:tcPr>
          <w:p w14:paraId="7924DAC9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</w:pPr>
          </w:p>
          <w:p w14:paraId="15EA3B1F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</w:pPr>
            <w:r w:rsidRPr="00EF0ED2">
              <w:t>2</w:t>
            </w:r>
          </w:p>
        </w:tc>
        <w:tc>
          <w:tcPr>
            <w:tcW w:w="1166" w:type="pct"/>
            <w:vMerge w:val="restart"/>
            <w:vAlign w:val="center"/>
          </w:tcPr>
          <w:p w14:paraId="55EACF87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rPr>
                <w:b/>
              </w:rPr>
            </w:pPr>
            <w:r w:rsidRPr="00EF0ED2">
              <w:rPr>
                <w:b/>
              </w:rPr>
              <w:t>Актуальность работы</w:t>
            </w:r>
          </w:p>
        </w:tc>
        <w:tc>
          <w:tcPr>
            <w:tcW w:w="298" w:type="pct"/>
            <w:vAlign w:val="center"/>
          </w:tcPr>
          <w:p w14:paraId="2C2861E2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EF0ED2">
              <w:rPr>
                <w:b/>
              </w:rPr>
              <w:t>2.1</w:t>
            </w:r>
          </w:p>
        </w:tc>
        <w:tc>
          <w:tcPr>
            <w:tcW w:w="2779" w:type="pct"/>
          </w:tcPr>
          <w:p w14:paraId="243FEDE6" w14:textId="77777777" w:rsidR="00EF0ED2" w:rsidRPr="00EF0ED2" w:rsidRDefault="00EF0ED2" w:rsidP="00EF0ED2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EF0ED2">
              <w:rPr>
                <w:color w:val="000000"/>
              </w:rPr>
              <w:t>педагогическая целесообразность представленной работы</w:t>
            </w:r>
          </w:p>
        </w:tc>
        <w:tc>
          <w:tcPr>
            <w:tcW w:w="494" w:type="pct"/>
          </w:tcPr>
          <w:p w14:paraId="43965F61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both"/>
            </w:pPr>
            <w:r w:rsidRPr="00EF0ED2">
              <w:t>0-2</w:t>
            </w:r>
          </w:p>
        </w:tc>
      </w:tr>
      <w:tr w:rsidR="00EF0ED2" w:rsidRPr="00EF0ED2" w14:paraId="262F85AE" w14:textId="77777777" w:rsidTr="00EF0ED2">
        <w:tc>
          <w:tcPr>
            <w:tcW w:w="263" w:type="pct"/>
            <w:vMerge/>
            <w:vAlign w:val="center"/>
          </w:tcPr>
          <w:p w14:paraId="7B66D93E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</w:pPr>
          </w:p>
        </w:tc>
        <w:tc>
          <w:tcPr>
            <w:tcW w:w="1166" w:type="pct"/>
            <w:vMerge/>
            <w:vAlign w:val="center"/>
          </w:tcPr>
          <w:p w14:paraId="33A929EB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</w:pPr>
          </w:p>
        </w:tc>
        <w:tc>
          <w:tcPr>
            <w:tcW w:w="298" w:type="pct"/>
            <w:vAlign w:val="center"/>
          </w:tcPr>
          <w:p w14:paraId="7BB9E2BA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EF0ED2">
              <w:rPr>
                <w:b/>
              </w:rPr>
              <w:t>2.2</w:t>
            </w:r>
          </w:p>
        </w:tc>
        <w:tc>
          <w:tcPr>
            <w:tcW w:w="2779" w:type="pct"/>
          </w:tcPr>
          <w:p w14:paraId="253BE8EA" w14:textId="77777777" w:rsidR="00EF0ED2" w:rsidRPr="00EF0ED2" w:rsidRDefault="00EF0ED2" w:rsidP="00EF0ED2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EF0ED2">
              <w:rPr>
                <w:color w:val="000000"/>
              </w:rPr>
              <w:t>возможность использования работы и ее результатов в практике других регионов, образовательных учреждений, педагогов</w:t>
            </w:r>
          </w:p>
        </w:tc>
        <w:tc>
          <w:tcPr>
            <w:tcW w:w="494" w:type="pct"/>
          </w:tcPr>
          <w:p w14:paraId="06632FDB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both"/>
            </w:pPr>
            <w:r w:rsidRPr="00EF0ED2">
              <w:t>0-2</w:t>
            </w:r>
          </w:p>
        </w:tc>
      </w:tr>
      <w:tr w:rsidR="00EF0ED2" w:rsidRPr="00EF0ED2" w14:paraId="4B44CEDB" w14:textId="77777777" w:rsidTr="00EF0ED2">
        <w:tc>
          <w:tcPr>
            <w:tcW w:w="263" w:type="pct"/>
            <w:vMerge w:val="restart"/>
            <w:vAlign w:val="center"/>
          </w:tcPr>
          <w:p w14:paraId="082822A1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</w:pPr>
            <w:r w:rsidRPr="00EF0ED2">
              <w:t>3</w:t>
            </w:r>
          </w:p>
        </w:tc>
        <w:tc>
          <w:tcPr>
            <w:tcW w:w="1166" w:type="pct"/>
            <w:vMerge w:val="restart"/>
            <w:vAlign w:val="center"/>
          </w:tcPr>
          <w:p w14:paraId="06C539BB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</w:pPr>
            <w:r w:rsidRPr="00EF0ED2">
              <w:rPr>
                <w:b/>
              </w:rPr>
              <w:t xml:space="preserve">Качество </w:t>
            </w:r>
          </w:p>
          <w:p w14:paraId="57447A19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</w:pPr>
          </w:p>
        </w:tc>
        <w:tc>
          <w:tcPr>
            <w:tcW w:w="298" w:type="pct"/>
            <w:vAlign w:val="center"/>
          </w:tcPr>
          <w:p w14:paraId="790CEFA3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EF0ED2">
              <w:rPr>
                <w:b/>
              </w:rPr>
              <w:t>3.1</w:t>
            </w:r>
          </w:p>
        </w:tc>
        <w:tc>
          <w:tcPr>
            <w:tcW w:w="2779" w:type="pct"/>
            <w:shd w:val="clear" w:color="auto" w:fill="auto"/>
            <w:vAlign w:val="center"/>
          </w:tcPr>
          <w:p w14:paraId="00524943" w14:textId="77777777" w:rsidR="00EF0ED2" w:rsidRPr="00EF0ED2" w:rsidRDefault="00EF0ED2" w:rsidP="00EF0ED2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  <w:r w:rsidRPr="00EF0ED2">
              <w:rPr>
                <w:rFonts w:eastAsia="Calibri"/>
              </w:rPr>
              <w:t>доступность изложения материала для широкого круга читателей</w:t>
            </w:r>
          </w:p>
        </w:tc>
        <w:tc>
          <w:tcPr>
            <w:tcW w:w="494" w:type="pct"/>
          </w:tcPr>
          <w:p w14:paraId="6FD14B5B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both"/>
            </w:pPr>
            <w:r w:rsidRPr="00EF0ED2">
              <w:t>0-2</w:t>
            </w:r>
          </w:p>
        </w:tc>
      </w:tr>
      <w:tr w:rsidR="00EF0ED2" w:rsidRPr="00EF0ED2" w14:paraId="34E656D2" w14:textId="77777777" w:rsidTr="00EF0ED2">
        <w:tc>
          <w:tcPr>
            <w:tcW w:w="263" w:type="pct"/>
            <w:vMerge/>
            <w:vAlign w:val="center"/>
          </w:tcPr>
          <w:p w14:paraId="29C085E5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</w:pPr>
          </w:p>
        </w:tc>
        <w:tc>
          <w:tcPr>
            <w:tcW w:w="1166" w:type="pct"/>
            <w:vMerge/>
            <w:vAlign w:val="center"/>
          </w:tcPr>
          <w:p w14:paraId="59DD6FF7" w14:textId="77777777" w:rsidR="00EF0ED2" w:rsidRPr="00EF0ED2" w:rsidRDefault="00EF0ED2" w:rsidP="00EF0ED2">
            <w:pPr>
              <w:autoSpaceDE w:val="0"/>
              <w:autoSpaceDN w:val="0"/>
              <w:adjustRightInd w:val="0"/>
            </w:pPr>
          </w:p>
        </w:tc>
        <w:tc>
          <w:tcPr>
            <w:tcW w:w="298" w:type="pct"/>
            <w:vAlign w:val="center"/>
          </w:tcPr>
          <w:p w14:paraId="1F1D4567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EF0ED2">
              <w:rPr>
                <w:b/>
              </w:rPr>
              <w:t>3.2</w:t>
            </w:r>
          </w:p>
        </w:tc>
        <w:tc>
          <w:tcPr>
            <w:tcW w:w="2779" w:type="pct"/>
            <w:shd w:val="clear" w:color="auto" w:fill="auto"/>
            <w:vAlign w:val="center"/>
          </w:tcPr>
          <w:p w14:paraId="40FC3EC2" w14:textId="77777777" w:rsidR="00EF0ED2" w:rsidRPr="00EF0ED2" w:rsidRDefault="00EF0ED2" w:rsidP="00EF0ED2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  <w:r w:rsidRPr="00EF0ED2">
              <w:rPr>
                <w:rFonts w:eastAsia="Calibri"/>
              </w:rPr>
              <w:t>системность и структурированность материала</w:t>
            </w:r>
          </w:p>
        </w:tc>
        <w:tc>
          <w:tcPr>
            <w:tcW w:w="494" w:type="pct"/>
          </w:tcPr>
          <w:p w14:paraId="2800771D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both"/>
            </w:pPr>
            <w:r w:rsidRPr="00EF0ED2">
              <w:t>0-2</w:t>
            </w:r>
          </w:p>
        </w:tc>
      </w:tr>
      <w:tr w:rsidR="00EF0ED2" w:rsidRPr="00EF0ED2" w14:paraId="2AABC821" w14:textId="77777777" w:rsidTr="00EF0ED2">
        <w:tc>
          <w:tcPr>
            <w:tcW w:w="263" w:type="pct"/>
            <w:vMerge w:val="restart"/>
            <w:vAlign w:val="center"/>
          </w:tcPr>
          <w:p w14:paraId="039D947A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</w:pPr>
            <w:r w:rsidRPr="00EF0ED2">
              <w:t>4</w:t>
            </w:r>
          </w:p>
        </w:tc>
        <w:tc>
          <w:tcPr>
            <w:tcW w:w="1166" w:type="pct"/>
            <w:vMerge w:val="restart"/>
            <w:vAlign w:val="center"/>
          </w:tcPr>
          <w:p w14:paraId="4F55CC29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</w:pPr>
            <w:r w:rsidRPr="00EF0ED2">
              <w:rPr>
                <w:b/>
              </w:rPr>
              <w:t xml:space="preserve">Соответствие содержания </w:t>
            </w:r>
            <w:r w:rsidRPr="00EF0ED2">
              <w:rPr>
                <w:b/>
                <w:bCs/>
              </w:rPr>
              <w:t>представленного материала условиям Конкурса</w:t>
            </w:r>
          </w:p>
        </w:tc>
        <w:tc>
          <w:tcPr>
            <w:tcW w:w="298" w:type="pct"/>
            <w:vAlign w:val="center"/>
          </w:tcPr>
          <w:p w14:paraId="29861172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EF0ED2">
              <w:rPr>
                <w:b/>
              </w:rPr>
              <w:t>4.1</w:t>
            </w:r>
          </w:p>
        </w:tc>
        <w:tc>
          <w:tcPr>
            <w:tcW w:w="2779" w:type="pct"/>
            <w:shd w:val="clear" w:color="auto" w:fill="auto"/>
          </w:tcPr>
          <w:p w14:paraId="17580002" w14:textId="77777777" w:rsidR="00EF0ED2" w:rsidRPr="00EF0ED2" w:rsidRDefault="00EF0ED2" w:rsidP="00EF0ED2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  <w:r w:rsidRPr="00EF0ED2">
              <w:rPr>
                <w:rFonts w:eastAsia="Calibri"/>
              </w:rPr>
              <w:t>наличие обучающего компонента в предметной области</w:t>
            </w:r>
          </w:p>
        </w:tc>
        <w:tc>
          <w:tcPr>
            <w:tcW w:w="494" w:type="pct"/>
          </w:tcPr>
          <w:p w14:paraId="26050C0B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both"/>
            </w:pPr>
            <w:r w:rsidRPr="00EF0ED2">
              <w:t>0-2</w:t>
            </w:r>
          </w:p>
        </w:tc>
      </w:tr>
      <w:tr w:rsidR="00EF0ED2" w:rsidRPr="00EF0ED2" w14:paraId="4515F786" w14:textId="77777777" w:rsidTr="00EF0ED2">
        <w:tc>
          <w:tcPr>
            <w:tcW w:w="263" w:type="pct"/>
            <w:vMerge/>
            <w:vAlign w:val="center"/>
          </w:tcPr>
          <w:p w14:paraId="1B29746E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</w:pPr>
          </w:p>
        </w:tc>
        <w:tc>
          <w:tcPr>
            <w:tcW w:w="1166" w:type="pct"/>
            <w:vMerge/>
            <w:vAlign w:val="center"/>
          </w:tcPr>
          <w:p w14:paraId="20645CA8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</w:pPr>
          </w:p>
        </w:tc>
        <w:tc>
          <w:tcPr>
            <w:tcW w:w="298" w:type="pct"/>
            <w:vAlign w:val="center"/>
          </w:tcPr>
          <w:p w14:paraId="45435174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EF0ED2">
              <w:rPr>
                <w:b/>
              </w:rPr>
              <w:t>4.2</w:t>
            </w:r>
          </w:p>
        </w:tc>
        <w:tc>
          <w:tcPr>
            <w:tcW w:w="2779" w:type="pct"/>
            <w:shd w:val="clear" w:color="auto" w:fill="auto"/>
          </w:tcPr>
          <w:p w14:paraId="4298A05D" w14:textId="77777777" w:rsidR="00EF0ED2" w:rsidRPr="00EF0ED2" w:rsidRDefault="00EF0ED2" w:rsidP="00EF0ED2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  <w:r w:rsidRPr="00EF0ED2">
              <w:rPr>
                <w:rFonts w:eastAsia="Calibri"/>
              </w:rPr>
              <w:t>наличие развивающего компонента</w:t>
            </w:r>
          </w:p>
        </w:tc>
        <w:tc>
          <w:tcPr>
            <w:tcW w:w="494" w:type="pct"/>
          </w:tcPr>
          <w:p w14:paraId="744CE5BA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both"/>
            </w:pPr>
            <w:r w:rsidRPr="00EF0ED2">
              <w:t>0-2</w:t>
            </w:r>
          </w:p>
        </w:tc>
      </w:tr>
      <w:tr w:rsidR="00EF0ED2" w:rsidRPr="00EF0ED2" w14:paraId="688DBDBF" w14:textId="77777777" w:rsidTr="00EF0ED2">
        <w:tc>
          <w:tcPr>
            <w:tcW w:w="263" w:type="pct"/>
            <w:vMerge/>
            <w:vAlign w:val="center"/>
          </w:tcPr>
          <w:p w14:paraId="76C59955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</w:pPr>
          </w:p>
        </w:tc>
        <w:tc>
          <w:tcPr>
            <w:tcW w:w="1166" w:type="pct"/>
            <w:vMerge/>
            <w:vAlign w:val="center"/>
          </w:tcPr>
          <w:p w14:paraId="159840ED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</w:pPr>
          </w:p>
        </w:tc>
        <w:tc>
          <w:tcPr>
            <w:tcW w:w="298" w:type="pct"/>
            <w:vAlign w:val="center"/>
          </w:tcPr>
          <w:p w14:paraId="0CFF7F12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EF0ED2">
              <w:rPr>
                <w:b/>
              </w:rPr>
              <w:t>4.3</w:t>
            </w:r>
          </w:p>
        </w:tc>
        <w:tc>
          <w:tcPr>
            <w:tcW w:w="2779" w:type="pct"/>
            <w:shd w:val="clear" w:color="auto" w:fill="auto"/>
          </w:tcPr>
          <w:p w14:paraId="40BA8724" w14:textId="77777777" w:rsidR="00EF0ED2" w:rsidRPr="00EF0ED2" w:rsidRDefault="00EF0ED2" w:rsidP="00EF0ED2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  <w:r w:rsidRPr="00EF0ED2">
              <w:rPr>
                <w:rFonts w:eastAsia="Calibri"/>
              </w:rPr>
              <w:t>наличие воспитывающего компонента: формирование личностных качеств ребёнка и стимулирование его саморазвития</w:t>
            </w:r>
          </w:p>
        </w:tc>
        <w:tc>
          <w:tcPr>
            <w:tcW w:w="494" w:type="pct"/>
          </w:tcPr>
          <w:p w14:paraId="4EDF535C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both"/>
            </w:pPr>
            <w:r w:rsidRPr="00EF0ED2">
              <w:t>0-2</w:t>
            </w:r>
          </w:p>
        </w:tc>
      </w:tr>
      <w:tr w:rsidR="00EF0ED2" w:rsidRPr="00EF0ED2" w14:paraId="4447DEFF" w14:textId="77777777" w:rsidTr="00EF0ED2">
        <w:tc>
          <w:tcPr>
            <w:tcW w:w="263" w:type="pct"/>
            <w:vMerge w:val="restart"/>
            <w:vAlign w:val="center"/>
          </w:tcPr>
          <w:p w14:paraId="20B5339D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</w:pPr>
            <w:r w:rsidRPr="00EF0ED2">
              <w:t>5</w:t>
            </w:r>
          </w:p>
        </w:tc>
        <w:tc>
          <w:tcPr>
            <w:tcW w:w="1166" w:type="pct"/>
            <w:vMerge w:val="restart"/>
            <w:shd w:val="clear" w:color="auto" w:fill="auto"/>
            <w:vAlign w:val="center"/>
          </w:tcPr>
          <w:p w14:paraId="6289BEBD" w14:textId="77777777" w:rsidR="00EF0ED2" w:rsidRPr="00EF0ED2" w:rsidRDefault="00EF0ED2" w:rsidP="00EF0ED2">
            <w:pPr>
              <w:autoSpaceDE w:val="0"/>
              <w:autoSpaceDN w:val="0"/>
              <w:adjustRightInd w:val="0"/>
              <w:rPr>
                <w:b/>
              </w:rPr>
            </w:pPr>
            <w:r w:rsidRPr="00EF0ED2">
              <w:rPr>
                <w:rFonts w:eastAsia="Calibri"/>
                <w:b/>
                <w:bCs/>
              </w:rPr>
              <w:t>Наличие рецензий на представленный материал</w:t>
            </w:r>
          </w:p>
        </w:tc>
        <w:tc>
          <w:tcPr>
            <w:tcW w:w="298" w:type="pct"/>
            <w:vAlign w:val="center"/>
          </w:tcPr>
          <w:p w14:paraId="5967350C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EF0ED2">
              <w:rPr>
                <w:b/>
              </w:rPr>
              <w:t>5.1</w:t>
            </w:r>
          </w:p>
        </w:tc>
        <w:tc>
          <w:tcPr>
            <w:tcW w:w="2779" w:type="pct"/>
            <w:shd w:val="clear" w:color="auto" w:fill="auto"/>
          </w:tcPr>
          <w:p w14:paraId="676AE5C6" w14:textId="77777777" w:rsidR="00EF0ED2" w:rsidRPr="00EF0ED2" w:rsidRDefault="00EF0ED2" w:rsidP="00EF0ED2">
            <w:pPr>
              <w:autoSpaceDE w:val="0"/>
              <w:autoSpaceDN w:val="0"/>
              <w:adjustRightInd w:val="0"/>
              <w:jc w:val="both"/>
            </w:pPr>
            <w:r w:rsidRPr="00EF0ED2">
              <w:rPr>
                <w:rFonts w:eastAsia="Calibri"/>
              </w:rPr>
              <w:t>рецензии от Отделов религиозного образования и катехизации Русской Православной Церкви</w:t>
            </w:r>
          </w:p>
        </w:tc>
        <w:tc>
          <w:tcPr>
            <w:tcW w:w="494" w:type="pct"/>
          </w:tcPr>
          <w:p w14:paraId="0AFDC3A9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both"/>
            </w:pPr>
            <w:r w:rsidRPr="00EF0ED2">
              <w:t>0-2</w:t>
            </w:r>
          </w:p>
        </w:tc>
      </w:tr>
      <w:tr w:rsidR="00EF0ED2" w:rsidRPr="00EF0ED2" w14:paraId="6A2F2556" w14:textId="77777777" w:rsidTr="00EF0ED2">
        <w:tc>
          <w:tcPr>
            <w:tcW w:w="263" w:type="pct"/>
            <w:vMerge/>
            <w:vAlign w:val="center"/>
          </w:tcPr>
          <w:p w14:paraId="1442A3BF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</w:pPr>
          </w:p>
        </w:tc>
        <w:tc>
          <w:tcPr>
            <w:tcW w:w="1166" w:type="pct"/>
            <w:vMerge/>
            <w:shd w:val="clear" w:color="auto" w:fill="auto"/>
            <w:vAlign w:val="center"/>
          </w:tcPr>
          <w:p w14:paraId="5B909852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</w:pPr>
          </w:p>
        </w:tc>
        <w:tc>
          <w:tcPr>
            <w:tcW w:w="298" w:type="pct"/>
            <w:vAlign w:val="center"/>
          </w:tcPr>
          <w:p w14:paraId="55307BFF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EF0ED2">
              <w:rPr>
                <w:b/>
              </w:rPr>
              <w:t>5.2</w:t>
            </w:r>
          </w:p>
        </w:tc>
        <w:tc>
          <w:tcPr>
            <w:tcW w:w="2779" w:type="pct"/>
            <w:shd w:val="clear" w:color="auto" w:fill="auto"/>
          </w:tcPr>
          <w:p w14:paraId="4011C94B" w14:textId="77777777" w:rsidR="00EF0ED2" w:rsidRPr="00EF0ED2" w:rsidRDefault="00EF0ED2" w:rsidP="00EF0ED2">
            <w:pPr>
              <w:autoSpaceDE w:val="0"/>
              <w:autoSpaceDN w:val="0"/>
              <w:adjustRightInd w:val="0"/>
              <w:jc w:val="both"/>
            </w:pPr>
            <w:r w:rsidRPr="00EF0ED2">
              <w:rPr>
                <w:rFonts w:eastAsia="Calibri"/>
              </w:rPr>
              <w:t>рецензии ведущих специалистов в области педагогики и психологии</w:t>
            </w:r>
          </w:p>
        </w:tc>
        <w:tc>
          <w:tcPr>
            <w:tcW w:w="494" w:type="pct"/>
          </w:tcPr>
          <w:p w14:paraId="05640C0E" w14:textId="77777777" w:rsidR="00EF0ED2" w:rsidRPr="00EF0ED2" w:rsidRDefault="00EF0ED2" w:rsidP="00EF0ED2">
            <w:r w:rsidRPr="00EF0ED2">
              <w:t>0-2</w:t>
            </w:r>
          </w:p>
        </w:tc>
      </w:tr>
      <w:tr w:rsidR="00EF0ED2" w:rsidRPr="00EF0ED2" w14:paraId="01B6B7AC" w14:textId="77777777" w:rsidTr="00EF0ED2">
        <w:tc>
          <w:tcPr>
            <w:tcW w:w="263" w:type="pct"/>
            <w:vMerge w:val="restart"/>
            <w:vAlign w:val="center"/>
          </w:tcPr>
          <w:p w14:paraId="2DB8538C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</w:pPr>
            <w:r w:rsidRPr="00EF0ED2">
              <w:t>6</w:t>
            </w:r>
          </w:p>
        </w:tc>
        <w:tc>
          <w:tcPr>
            <w:tcW w:w="1166" w:type="pct"/>
            <w:vMerge w:val="restart"/>
            <w:shd w:val="clear" w:color="auto" w:fill="auto"/>
            <w:vAlign w:val="center"/>
          </w:tcPr>
          <w:p w14:paraId="1369ECA4" w14:textId="77777777" w:rsidR="00EF0ED2" w:rsidRPr="00EF0ED2" w:rsidRDefault="00EF0ED2" w:rsidP="00EF0ED2">
            <w:pPr>
              <w:rPr>
                <w:b/>
              </w:rPr>
            </w:pPr>
            <w:r w:rsidRPr="00EF0ED2">
              <w:rPr>
                <w:rFonts w:eastAsia="Calibri"/>
                <w:b/>
                <w:bCs/>
              </w:rPr>
              <w:t>Оформление работы</w:t>
            </w:r>
          </w:p>
        </w:tc>
        <w:tc>
          <w:tcPr>
            <w:tcW w:w="298" w:type="pct"/>
            <w:vAlign w:val="center"/>
          </w:tcPr>
          <w:p w14:paraId="61A80DB1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EF0ED2">
              <w:rPr>
                <w:b/>
              </w:rPr>
              <w:t>6.1</w:t>
            </w:r>
          </w:p>
        </w:tc>
        <w:tc>
          <w:tcPr>
            <w:tcW w:w="2779" w:type="pct"/>
            <w:shd w:val="clear" w:color="auto" w:fill="auto"/>
            <w:vAlign w:val="center"/>
          </w:tcPr>
          <w:p w14:paraId="07222F66" w14:textId="77777777" w:rsidR="00EF0ED2" w:rsidRPr="00EF0ED2" w:rsidRDefault="00EF0ED2" w:rsidP="00EF0ED2">
            <w:pPr>
              <w:autoSpaceDE w:val="0"/>
              <w:autoSpaceDN w:val="0"/>
              <w:adjustRightInd w:val="0"/>
              <w:jc w:val="both"/>
            </w:pPr>
            <w:r w:rsidRPr="00EF0ED2">
              <w:rPr>
                <w:rFonts w:eastAsia="Calibri"/>
              </w:rPr>
              <w:t>культура представления конкурсной работы</w:t>
            </w:r>
          </w:p>
        </w:tc>
        <w:tc>
          <w:tcPr>
            <w:tcW w:w="494" w:type="pct"/>
          </w:tcPr>
          <w:p w14:paraId="45810557" w14:textId="77777777" w:rsidR="00EF0ED2" w:rsidRPr="00EF0ED2" w:rsidRDefault="00EF0ED2" w:rsidP="00EF0ED2">
            <w:r w:rsidRPr="00EF0ED2">
              <w:t>0-2</w:t>
            </w:r>
          </w:p>
        </w:tc>
      </w:tr>
      <w:tr w:rsidR="00EF0ED2" w:rsidRPr="00EF0ED2" w14:paraId="5E0E900D" w14:textId="77777777" w:rsidTr="00EF0ED2">
        <w:tc>
          <w:tcPr>
            <w:tcW w:w="263" w:type="pct"/>
            <w:vMerge/>
          </w:tcPr>
          <w:p w14:paraId="59B0E586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center"/>
            </w:pPr>
          </w:p>
        </w:tc>
        <w:tc>
          <w:tcPr>
            <w:tcW w:w="1166" w:type="pct"/>
            <w:vMerge/>
            <w:shd w:val="clear" w:color="auto" w:fill="auto"/>
            <w:vAlign w:val="center"/>
          </w:tcPr>
          <w:p w14:paraId="72622DAE" w14:textId="77777777" w:rsidR="00EF0ED2" w:rsidRPr="00EF0ED2" w:rsidRDefault="00EF0ED2" w:rsidP="00EF0ED2">
            <w:pPr>
              <w:rPr>
                <w:rFonts w:eastAsia="Calibri"/>
                <w:b/>
                <w:bCs/>
              </w:rPr>
            </w:pPr>
          </w:p>
        </w:tc>
        <w:tc>
          <w:tcPr>
            <w:tcW w:w="298" w:type="pct"/>
            <w:vAlign w:val="center"/>
          </w:tcPr>
          <w:p w14:paraId="3B7F618D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EF0ED2">
              <w:rPr>
                <w:b/>
              </w:rPr>
              <w:t>6.2</w:t>
            </w:r>
          </w:p>
        </w:tc>
        <w:tc>
          <w:tcPr>
            <w:tcW w:w="2779" w:type="pct"/>
            <w:shd w:val="clear" w:color="auto" w:fill="auto"/>
            <w:vAlign w:val="center"/>
          </w:tcPr>
          <w:p w14:paraId="20CE2316" w14:textId="77777777" w:rsidR="00EF0ED2" w:rsidRPr="00EF0ED2" w:rsidRDefault="00EF0ED2" w:rsidP="00EF0ED2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  <w:r w:rsidRPr="00EF0ED2">
              <w:rPr>
                <w:rFonts w:eastAsia="Calibri"/>
              </w:rPr>
              <w:t>оформление издания</w:t>
            </w:r>
          </w:p>
        </w:tc>
        <w:tc>
          <w:tcPr>
            <w:tcW w:w="494" w:type="pct"/>
          </w:tcPr>
          <w:p w14:paraId="1F24B3B3" w14:textId="77777777" w:rsidR="00EF0ED2" w:rsidRPr="00EF0ED2" w:rsidRDefault="00EF0ED2" w:rsidP="00EF0ED2">
            <w:r w:rsidRPr="00EF0ED2">
              <w:t>0-2</w:t>
            </w:r>
          </w:p>
        </w:tc>
      </w:tr>
      <w:tr w:rsidR="00EF0ED2" w:rsidRPr="00EF0ED2" w14:paraId="2F24366F" w14:textId="77777777" w:rsidTr="00EF0ED2">
        <w:tc>
          <w:tcPr>
            <w:tcW w:w="1429" w:type="pct"/>
            <w:gridSpan w:val="2"/>
          </w:tcPr>
          <w:p w14:paraId="6FB91B23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EF0ED2">
              <w:rPr>
                <w:b/>
              </w:rPr>
              <w:t>Итоговый балл</w:t>
            </w:r>
          </w:p>
        </w:tc>
        <w:tc>
          <w:tcPr>
            <w:tcW w:w="3077" w:type="pct"/>
            <w:gridSpan w:val="2"/>
          </w:tcPr>
          <w:p w14:paraId="2B52F471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both"/>
            </w:pPr>
          </w:p>
        </w:tc>
        <w:tc>
          <w:tcPr>
            <w:tcW w:w="494" w:type="pct"/>
          </w:tcPr>
          <w:p w14:paraId="28786E17" w14:textId="77777777" w:rsidR="00EF0ED2" w:rsidRPr="00EF0ED2" w:rsidRDefault="00EF0ED2" w:rsidP="00EF0ED2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EF0ED2">
              <w:rPr>
                <w:b/>
              </w:rPr>
              <w:t>0-26</w:t>
            </w:r>
          </w:p>
        </w:tc>
      </w:tr>
    </w:tbl>
    <w:p w14:paraId="1B48FE25" w14:textId="77777777" w:rsidR="00EF0ED2" w:rsidRPr="00EF0ED2" w:rsidRDefault="00EF0ED2" w:rsidP="00EF0ED2">
      <w:pPr>
        <w:autoSpaceDE w:val="0"/>
        <w:autoSpaceDN w:val="0"/>
        <w:adjustRightInd w:val="0"/>
        <w:ind w:left="709"/>
        <w:jc w:val="both"/>
        <w:rPr>
          <w:color w:val="000000"/>
          <w:sz w:val="24"/>
          <w:szCs w:val="24"/>
        </w:rPr>
      </w:pPr>
    </w:p>
    <w:p w14:paraId="5A4A7F4C" w14:textId="77777777" w:rsidR="00EF0ED2" w:rsidRPr="00EF0ED2" w:rsidRDefault="00EF0ED2" w:rsidP="00EF0ED2">
      <w:pPr>
        <w:spacing w:after="120"/>
        <w:ind w:left="720"/>
        <w:jc w:val="center"/>
        <w:rPr>
          <w:b/>
          <w:bCs/>
          <w:sz w:val="24"/>
          <w:szCs w:val="24"/>
        </w:rPr>
      </w:pPr>
      <w:r w:rsidRPr="00EF0ED2">
        <w:rPr>
          <w:b/>
          <w:bCs/>
          <w:sz w:val="24"/>
          <w:szCs w:val="24"/>
        </w:rPr>
        <w:t>4. Определение победителей конкурса</w:t>
      </w:r>
    </w:p>
    <w:p w14:paraId="770266BD" w14:textId="77777777" w:rsidR="00EF0ED2" w:rsidRPr="00EF0ED2" w:rsidRDefault="00EF0ED2" w:rsidP="00EF0ED2">
      <w:pPr>
        <w:widowControl w:val="0"/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EF0ED2">
        <w:rPr>
          <w:sz w:val="24"/>
          <w:szCs w:val="24"/>
        </w:rPr>
        <w:t>4.1.</w:t>
      </w:r>
      <w:r w:rsidRPr="00EF0ED2">
        <w:rPr>
          <w:sz w:val="24"/>
          <w:szCs w:val="24"/>
        </w:rPr>
        <w:tab/>
        <w:t>По итогам конкурсных испытаний определяется победитель и лауреаты Конкурса.</w:t>
      </w:r>
    </w:p>
    <w:p w14:paraId="322C6296" w14:textId="77777777" w:rsidR="00EF0ED2" w:rsidRPr="00EF0ED2" w:rsidRDefault="00EF0ED2" w:rsidP="00EF0ED2">
      <w:pPr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color w:val="000000"/>
          <w:sz w:val="24"/>
          <w:szCs w:val="24"/>
        </w:rPr>
      </w:pPr>
      <w:r w:rsidRPr="00EF0ED2">
        <w:rPr>
          <w:color w:val="000000"/>
          <w:sz w:val="24"/>
          <w:szCs w:val="24"/>
        </w:rPr>
        <w:t>4.2.</w:t>
      </w:r>
      <w:r w:rsidRPr="00EF0ED2">
        <w:rPr>
          <w:color w:val="000000"/>
          <w:sz w:val="24"/>
          <w:szCs w:val="24"/>
        </w:rPr>
        <w:tab/>
        <w:t xml:space="preserve">Итоги Конкурса утверждаются приказом </w:t>
      </w:r>
      <w:proofErr w:type="spellStart"/>
      <w:r w:rsidRPr="00EF0ED2">
        <w:rPr>
          <w:color w:val="000000"/>
          <w:sz w:val="24"/>
          <w:szCs w:val="24"/>
        </w:rPr>
        <w:t>КОиН</w:t>
      </w:r>
      <w:proofErr w:type="spellEnd"/>
      <w:r w:rsidRPr="00EF0ED2">
        <w:rPr>
          <w:color w:val="000000"/>
          <w:sz w:val="24"/>
          <w:szCs w:val="24"/>
        </w:rPr>
        <w:t>.</w:t>
      </w:r>
    </w:p>
    <w:p w14:paraId="6BCEED21" w14:textId="77777777" w:rsidR="00EF0ED2" w:rsidRPr="00EF0ED2" w:rsidRDefault="00EF0ED2" w:rsidP="00EF0ED2">
      <w:pPr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color w:val="000000"/>
          <w:sz w:val="24"/>
          <w:szCs w:val="24"/>
        </w:rPr>
      </w:pPr>
      <w:r w:rsidRPr="00EF0ED2">
        <w:rPr>
          <w:color w:val="000000"/>
          <w:sz w:val="24"/>
          <w:szCs w:val="24"/>
        </w:rPr>
        <w:t xml:space="preserve">4.3. Победитель и лауреаты Конкурса награждаются дипломами </w:t>
      </w:r>
      <w:proofErr w:type="spellStart"/>
      <w:r w:rsidRPr="00EF0ED2">
        <w:rPr>
          <w:color w:val="000000"/>
          <w:sz w:val="24"/>
          <w:szCs w:val="24"/>
        </w:rPr>
        <w:t>КОиН</w:t>
      </w:r>
      <w:proofErr w:type="spellEnd"/>
      <w:r w:rsidRPr="00EF0ED2">
        <w:rPr>
          <w:color w:val="000000"/>
          <w:sz w:val="24"/>
          <w:szCs w:val="24"/>
        </w:rPr>
        <w:t>, участники – сертификатами участника</w:t>
      </w:r>
      <w:r w:rsidR="000B5F59">
        <w:rPr>
          <w:color w:val="000000"/>
          <w:sz w:val="24"/>
          <w:szCs w:val="24"/>
        </w:rPr>
        <w:t xml:space="preserve"> МАОУ ДПО ИПК</w:t>
      </w:r>
      <w:r w:rsidRPr="00EF0ED2">
        <w:rPr>
          <w:color w:val="000000"/>
          <w:sz w:val="24"/>
          <w:szCs w:val="24"/>
        </w:rPr>
        <w:t>.</w:t>
      </w:r>
    </w:p>
    <w:p w14:paraId="7C6C069E" w14:textId="77777777" w:rsidR="00EF0ED2" w:rsidRPr="00EF0ED2" w:rsidRDefault="00EF0ED2" w:rsidP="00EF0ED2">
      <w:pPr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color w:val="000000"/>
          <w:sz w:val="24"/>
          <w:szCs w:val="24"/>
        </w:rPr>
      </w:pPr>
      <w:r w:rsidRPr="00EF0ED2">
        <w:rPr>
          <w:color w:val="000000"/>
          <w:sz w:val="24"/>
          <w:szCs w:val="24"/>
        </w:rPr>
        <w:t>4.3.</w:t>
      </w:r>
      <w:r w:rsidRPr="00EF0ED2">
        <w:rPr>
          <w:color w:val="000000"/>
          <w:sz w:val="24"/>
          <w:szCs w:val="24"/>
        </w:rPr>
        <w:tab/>
        <w:t xml:space="preserve">Победитель и лауреаты Конкурса представляют свои работы на </w:t>
      </w:r>
      <w:r w:rsidRPr="00EF0ED2">
        <w:rPr>
          <w:bCs/>
          <w:color w:val="000000"/>
          <w:sz w:val="24"/>
          <w:szCs w:val="24"/>
        </w:rPr>
        <w:t>региональном этапе Всероссийского конкурса в области педагогики, воспитания и работы с детьми и молодежью до 20 лет «За нравственный подвиг учителя».</w:t>
      </w:r>
    </w:p>
    <w:p w14:paraId="5746D083" w14:textId="77777777" w:rsidR="00EF0ED2" w:rsidRPr="00EF0ED2" w:rsidRDefault="00EF0ED2" w:rsidP="00EF0ED2">
      <w:pPr>
        <w:tabs>
          <w:tab w:val="left" w:pos="284"/>
          <w:tab w:val="left" w:pos="1134"/>
        </w:tabs>
        <w:ind w:right="-426" w:firstLine="6521"/>
        <w:rPr>
          <w:sz w:val="22"/>
        </w:rPr>
      </w:pPr>
      <w:r w:rsidRPr="00EF0ED2">
        <w:rPr>
          <w:sz w:val="24"/>
          <w:szCs w:val="24"/>
          <w:highlight w:val="yellow"/>
        </w:rPr>
        <w:br w:type="page"/>
      </w:r>
      <w:r w:rsidRPr="00EF0ED2">
        <w:rPr>
          <w:sz w:val="22"/>
        </w:rPr>
        <w:lastRenderedPageBreak/>
        <w:t>Приложение № 1</w:t>
      </w:r>
    </w:p>
    <w:p w14:paraId="52BA07D5" w14:textId="77777777" w:rsidR="00EF0ED2" w:rsidRPr="00EF0ED2" w:rsidRDefault="00EF0ED2" w:rsidP="00EF0ED2">
      <w:pPr>
        <w:ind w:right="-426" w:firstLine="6521"/>
        <w:rPr>
          <w:sz w:val="22"/>
        </w:rPr>
      </w:pPr>
      <w:r w:rsidRPr="00EF0ED2">
        <w:rPr>
          <w:sz w:val="22"/>
        </w:rPr>
        <w:t xml:space="preserve">к Порядку проведения </w:t>
      </w:r>
    </w:p>
    <w:p w14:paraId="45CB52D7" w14:textId="77777777" w:rsidR="00EF0ED2" w:rsidRPr="00EF0ED2" w:rsidRDefault="00EF0ED2" w:rsidP="00EF0ED2">
      <w:pPr>
        <w:ind w:right="-426" w:firstLine="6521"/>
        <w:rPr>
          <w:sz w:val="22"/>
        </w:rPr>
      </w:pPr>
      <w:r w:rsidRPr="00EF0ED2">
        <w:rPr>
          <w:sz w:val="22"/>
        </w:rPr>
        <w:t xml:space="preserve">муниципального этапа </w:t>
      </w:r>
    </w:p>
    <w:p w14:paraId="2435E17E" w14:textId="77777777" w:rsidR="00EF0ED2" w:rsidRPr="00EF0ED2" w:rsidRDefault="00EF0ED2" w:rsidP="00EF0ED2">
      <w:pPr>
        <w:tabs>
          <w:tab w:val="left" w:pos="567"/>
        </w:tabs>
        <w:ind w:right="-426" w:firstLine="6521"/>
        <w:rPr>
          <w:sz w:val="22"/>
        </w:rPr>
      </w:pPr>
      <w:r w:rsidRPr="00EF0ED2">
        <w:rPr>
          <w:sz w:val="22"/>
        </w:rPr>
        <w:t xml:space="preserve">Всероссийского конкурса </w:t>
      </w:r>
    </w:p>
    <w:p w14:paraId="42185B04" w14:textId="77777777" w:rsidR="00EF0ED2" w:rsidRPr="00EF0ED2" w:rsidRDefault="00EF0ED2" w:rsidP="00EF0ED2">
      <w:pPr>
        <w:tabs>
          <w:tab w:val="left" w:pos="567"/>
        </w:tabs>
        <w:ind w:right="-426" w:firstLine="6521"/>
        <w:rPr>
          <w:sz w:val="22"/>
        </w:rPr>
      </w:pPr>
      <w:r w:rsidRPr="00EF0ED2">
        <w:rPr>
          <w:sz w:val="22"/>
        </w:rPr>
        <w:t xml:space="preserve">в области педагогики, </w:t>
      </w:r>
    </w:p>
    <w:p w14:paraId="3B6883CB" w14:textId="77777777" w:rsidR="00EF0ED2" w:rsidRPr="00EF0ED2" w:rsidRDefault="00EF0ED2" w:rsidP="00EF0ED2">
      <w:pPr>
        <w:tabs>
          <w:tab w:val="left" w:pos="567"/>
        </w:tabs>
        <w:ind w:right="-426" w:firstLine="6521"/>
        <w:rPr>
          <w:sz w:val="22"/>
        </w:rPr>
      </w:pPr>
      <w:r w:rsidRPr="00EF0ED2">
        <w:rPr>
          <w:sz w:val="22"/>
        </w:rPr>
        <w:t xml:space="preserve">воспитания и работы с детьми </w:t>
      </w:r>
    </w:p>
    <w:p w14:paraId="3394C655" w14:textId="77777777" w:rsidR="00EF0ED2" w:rsidRPr="00EF0ED2" w:rsidRDefault="00EF0ED2" w:rsidP="00EF0ED2">
      <w:pPr>
        <w:tabs>
          <w:tab w:val="left" w:pos="567"/>
        </w:tabs>
        <w:ind w:right="-426" w:firstLine="6521"/>
        <w:rPr>
          <w:sz w:val="22"/>
        </w:rPr>
      </w:pPr>
      <w:r w:rsidRPr="00EF0ED2">
        <w:rPr>
          <w:sz w:val="22"/>
        </w:rPr>
        <w:t>и молодежью до 20 лет</w:t>
      </w:r>
    </w:p>
    <w:p w14:paraId="6D897E92" w14:textId="77777777" w:rsidR="00EF0ED2" w:rsidRPr="00EF0ED2" w:rsidRDefault="00EF0ED2" w:rsidP="00EF0ED2">
      <w:pPr>
        <w:tabs>
          <w:tab w:val="left" w:pos="567"/>
        </w:tabs>
        <w:ind w:right="-426" w:firstLine="6521"/>
        <w:rPr>
          <w:sz w:val="22"/>
        </w:rPr>
      </w:pPr>
      <w:r w:rsidRPr="00EF0ED2">
        <w:rPr>
          <w:sz w:val="22"/>
        </w:rPr>
        <w:t>«За нравственный подвиг учителя»</w:t>
      </w:r>
    </w:p>
    <w:p w14:paraId="4EC9A31F" w14:textId="77777777" w:rsidR="00EF0ED2" w:rsidRPr="00EF0ED2" w:rsidRDefault="00EF0ED2" w:rsidP="00EF0ED2">
      <w:pPr>
        <w:widowControl w:val="0"/>
        <w:autoSpaceDE w:val="0"/>
        <w:autoSpaceDN w:val="0"/>
        <w:adjustRightInd w:val="0"/>
        <w:ind w:firstLine="567"/>
        <w:jc w:val="center"/>
        <w:rPr>
          <w:sz w:val="24"/>
          <w:szCs w:val="24"/>
          <w:highlight w:val="yellow"/>
        </w:rPr>
      </w:pPr>
    </w:p>
    <w:p w14:paraId="2883AE4F" w14:textId="77777777" w:rsidR="00EF0ED2" w:rsidRPr="00EF0ED2" w:rsidRDefault="00EF0ED2" w:rsidP="00EF0ED2">
      <w:pPr>
        <w:autoSpaceDE w:val="0"/>
        <w:autoSpaceDN w:val="0"/>
        <w:adjustRightInd w:val="0"/>
        <w:jc w:val="center"/>
        <w:rPr>
          <w:color w:val="000000"/>
          <w:sz w:val="23"/>
          <w:szCs w:val="23"/>
        </w:rPr>
      </w:pPr>
      <w:r w:rsidRPr="00EF0ED2">
        <w:rPr>
          <w:b/>
          <w:bCs/>
          <w:i/>
          <w:iCs/>
          <w:color w:val="000000"/>
          <w:sz w:val="23"/>
          <w:szCs w:val="23"/>
        </w:rPr>
        <w:t>АНКЕТА УЧАСТНИКА КОНКУРСА</w:t>
      </w:r>
    </w:p>
    <w:p w14:paraId="5EC2E291" w14:textId="77777777" w:rsidR="00EF0ED2" w:rsidRPr="00EF0ED2" w:rsidRDefault="00EF0ED2" w:rsidP="00EF0ED2">
      <w:pPr>
        <w:autoSpaceDE w:val="0"/>
        <w:autoSpaceDN w:val="0"/>
        <w:adjustRightInd w:val="0"/>
        <w:jc w:val="center"/>
        <w:rPr>
          <w:color w:val="000000"/>
          <w:sz w:val="23"/>
          <w:szCs w:val="23"/>
        </w:rPr>
      </w:pPr>
      <w:r w:rsidRPr="00EF0ED2">
        <w:rPr>
          <w:color w:val="000000"/>
          <w:sz w:val="23"/>
          <w:szCs w:val="23"/>
        </w:rPr>
        <w:t>Русская православная церковь</w:t>
      </w:r>
    </w:p>
    <w:p w14:paraId="757AB4A8" w14:textId="77777777" w:rsidR="00EF0ED2" w:rsidRPr="00EF0ED2" w:rsidRDefault="00EF0ED2" w:rsidP="00EF0ED2">
      <w:pPr>
        <w:autoSpaceDE w:val="0"/>
        <w:autoSpaceDN w:val="0"/>
        <w:adjustRightInd w:val="0"/>
        <w:jc w:val="center"/>
        <w:rPr>
          <w:color w:val="000000"/>
          <w:sz w:val="23"/>
          <w:szCs w:val="23"/>
        </w:rPr>
      </w:pPr>
      <w:r w:rsidRPr="00EF0ED2">
        <w:rPr>
          <w:color w:val="000000"/>
          <w:sz w:val="23"/>
          <w:szCs w:val="23"/>
        </w:rPr>
        <w:t>Московский Патриархат</w:t>
      </w:r>
    </w:p>
    <w:p w14:paraId="7F718504" w14:textId="77777777" w:rsidR="00EF0ED2" w:rsidRPr="00EF0ED2" w:rsidRDefault="00EF0ED2" w:rsidP="00EF0ED2">
      <w:pPr>
        <w:autoSpaceDE w:val="0"/>
        <w:autoSpaceDN w:val="0"/>
        <w:adjustRightInd w:val="0"/>
        <w:jc w:val="center"/>
        <w:rPr>
          <w:color w:val="000000"/>
          <w:sz w:val="23"/>
          <w:szCs w:val="23"/>
        </w:rPr>
      </w:pPr>
      <w:r w:rsidRPr="00EF0ED2">
        <w:rPr>
          <w:color w:val="000000"/>
          <w:sz w:val="23"/>
          <w:szCs w:val="23"/>
        </w:rPr>
        <w:t>Полномочный представитель Президента Российской Федерации в</w:t>
      </w:r>
    </w:p>
    <w:p w14:paraId="4108F18D" w14:textId="77777777" w:rsidR="00EF0ED2" w:rsidRPr="00EF0ED2" w:rsidRDefault="00EF0ED2" w:rsidP="00EF0ED2">
      <w:pPr>
        <w:autoSpaceDE w:val="0"/>
        <w:autoSpaceDN w:val="0"/>
        <w:adjustRightInd w:val="0"/>
        <w:jc w:val="center"/>
        <w:rPr>
          <w:color w:val="000000"/>
          <w:sz w:val="23"/>
          <w:szCs w:val="23"/>
        </w:rPr>
      </w:pPr>
      <w:r w:rsidRPr="00EF0ED2">
        <w:rPr>
          <w:color w:val="000000"/>
          <w:sz w:val="23"/>
          <w:szCs w:val="23"/>
        </w:rPr>
        <w:t>Сибирском федеральном округе Министерство образования и науки Российской Федерации</w:t>
      </w:r>
    </w:p>
    <w:p w14:paraId="0F2774E2" w14:textId="77777777" w:rsidR="00EF0ED2" w:rsidRPr="00EF0ED2" w:rsidRDefault="00EF0ED2" w:rsidP="00EF0ED2">
      <w:pPr>
        <w:autoSpaceDE w:val="0"/>
        <w:autoSpaceDN w:val="0"/>
        <w:adjustRightInd w:val="0"/>
        <w:jc w:val="center"/>
        <w:rPr>
          <w:color w:val="000000"/>
          <w:sz w:val="23"/>
          <w:szCs w:val="23"/>
        </w:rPr>
      </w:pPr>
      <w:r w:rsidRPr="00EF0ED2">
        <w:rPr>
          <w:color w:val="000000"/>
          <w:sz w:val="23"/>
          <w:szCs w:val="23"/>
        </w:rPr>
        <w:t>ежегодный Всероссийский конкурс в области педагогики, воспитания</w:t>
      </w:r>
    </w:p>
    <w:p w14:paraId="77BBC097" w14:textId="77777777" w:rsidR="00EF0ED2" w:rsidRPr="00EF0ED2" w:rsidRDefault="00EF0ED2" w:rsidP="00EF0ED2">
      <w:pPr>
        <w:autoSpaceDE w:val="0"/>
        <w:autoSpaceDN w:val="0"/>
        <w:adjustRightInd w:val="0"/>
        <w:jc w:val="center"/>
        <w:rPr>
          <w:color w:val="000000"/>
          <w:sz w:val="23"/>
          <w:szCs w:val="23"/>
        </w:rPr>
      </w:pPr>
      <w:r w:rsidRPr="00EF0ED2">
        <w:rPr>
          <w:color w:val="000000"/>
          <w:sz w:val="23"/>
          <w:szCs w:val="23"/>
        </w:rPr>
        <w:t>и работы с детьми и молодёжью до 20 лет</w:t>
      </w:r>
    </w:p>
    <w:p w14:paraId="78D84D6C" w14:textId="77777777" w:rsidR="00EF0ED2" w:rsidRPr="00EF0ED2" w:rsidRDefault="00EF0ED2" w:rsidP="00EF0ED2">
      <w:pPr>
        <w:autoSpaceDE w:val="0"/>
        <w:autoSpaceDN w:val="0"/>
        <w:adjustRightInd w:val="0"/>
        <w:jc w:val="center"/>
        <w:rPr>
          <w:b/>
          <w:bCs/>
          <w:color w:val="000000"/>
          <w:sz w:val="26"/>
          <w:szCs w:val="26"/>
        </w:rPr>
      </w:pPr>
      <w:r w:rsidRPr="00EF0ED2">
        <w:rPr>
          <w:b/>
          <w:bCs/>
          <w:color w:val="000000"/>
          <w:sz w:val="23"/>
          <w:szCs w:val="23"/>
        </w:rPr>
        <w:t>«</w:t>
      </w:r>
      <w:r w:rsidRPr="00EF0ED2">
        <w:rPr>
          <w:b/>
          <w:bCs/>
          <w:color w:val="000000"/>
          <w:sz w:val="26"/>
          <w:szCs w:val="26"/>
        </w:rPr>
        <w:t>За нравственный подвиг учителя»</w:t>
      </w:r>
    </w:p>
    <w:p w14:paraId="1D1F3015" w14:textId="77777777" w:rsidR="00EF0ED2" w:rsidRPr="00EF0ED2" w:rsidRDefault="00EF0ED2" w:rsidP="00EF0ED2">
      <w:pPr>
        <w:autoSpaceDE w:val="0"/>
        <w:autoSpaceDN w:val="0"/>
        <w:adjustRightInd w:val="0"/>
        <w:jc w:val="center"/>
        <w:rPr>
          <w:color w:val="000000"/>
          <w:sz w:val="26"/>
          <w:szCs w:val="26"/>
        </w:rPr>
      </w:pPr>
    </w:p>
    <w:p w14:paraId="5084553E" w14:textId="77777777" w:rsidR="00EF0ED2" w:rsidRPr="00EF0ED2" w:rsidRDefault="00EF0ED2" w:rsidP="00EF0ED2">
      <w:pPr>
        <w:autoSpaceDE w:val="0"/>
        <w:autoSpaceDN w:val="0"/>
        <w:adjustRightInd w:val="0"/>
        <w:rPr>
          <w:color w:val="000000"/>
          <w:sz w:val="27"/>
          <w:szCs w:val="27"/>
        </w:rPr>
      </w:pPr>
      <w:r w:rsidRPr="00EF0ED2">
        <w:rPr>
          <w:color w:val="000000"/>
          <w:sz w:val="27"/>
          <w:szCs w:val="27"/>
        </w:rPr>
        <w:t>___________________________________________________________________</w:t>
      </w:r>
    </w:p>
    <w:p w14:paraId="7FC70D87" w14:textId="77777777" w:rsidR="00EF0ED2" w:rsidRPr="00EF0ED2" w:rsidRDefault="00EF0ED2" w:rsidP="00EF0ED2">
      <w:pPr>
        <w:autoSpaceDE w:val="0"/>
        <w:autoSpaceDN w:val="0"/>
        <w:adjustRightInd w:val="0"/>
        <w:jc w:val="center"/>
        <w:rPr>
          <w:color w:val="000000"/>
          <w:sz w:val="23"/>
          <w:szCs w:val="23"/>
        </w:rPr>
      </w:pPr>
      <w:r w:rsidRPr="00EF0ED2">
        <w:rPr>
          <w:color w:val="000000"/>
          <w:sz w:val="23"/>
          <w:szCs w:val="23"/>
        </w:rPr>
        <w:t>Фамилия Имя Отчество (</w:t>
      </w:r>
      <w:r w:rsidRPr="00EF0ED2">
        <w:rPr>
          <w:i/>
          <w:iCs/>
          <w:color w:val="000000"/>
          <w:sz w:val="23"/>
          <w:szCs w:val="23"/>
        </w:rPr>
        <w:t>в именительном падеже</w:t>
      </w:r>
      <w:r w:rsidRPr="00EF0ED2">
        <w:rPr>
          <w:color w:val="000000"/>
          <w:sz w:val="23"/>
          <w:szCs w:val="23"/>
        </w:rPr>
        <w:t>)</w:t>
      </w:r>
    </w:p>
    <w:p w14:paraId="125EE45D" w14:textId="77777777" w:rsidR="00EF0ED2" w:rsidRPr="00EF0ED2" w:rsidRDefault="00EF0ED2" w:rsidP="00EF0ED2">
      <w:pPr>
        <w:autoSpaceDE w:val="0"/>
        <w:autoSpaceDN w:val="0"/>
        <w:adjustRightInd w:val="0"/>
        <w:rPr>
          <w:color w:val="000000"/>
          <w:sz w:val="27"/>
          <w:szCs w:val="27"/>
        </w:rPr>
      </w:pPr>
    </w:p>
    <w:p w14:paraId="5D6B820D" w14:textId="77777777" w:rsidR="00EF0ED2" w:rsidRPr="00EF0ED2" w:rsidRDefault="00EF0ED2" w:rsidP="00EF0ED2">
      <w:pPr>
        <w:autoSpaceDE w:val="0"/>
        <w:autoSpaceDN w:val="0"/>
        <w:adjustRightInd w:val="0"/>
        <w:rPr>
          <w:color w:val="000000"/>
          <w:sz w:val="27"/>
          <w:szCs w:val="27"/>
        </w:rPr>
      </w:pPr>
      <w:r w:rsidRPr="00EF0ED2">
        <w:rPr>
          <w:color w:val="000000"/>
          <w:sz w:val="27"/>
          <w:szCs w:val="27"/>
        </w:rPr>
        <w:t xml:space="preserve">Название работы ___________________________________________________________________ </w:t>
      </w:r>
    </w:p>
    <w:p w14:paraId="00690465" w14:textId="77777777" w:rsidR="00EF0ED2" w:rsidRPr="00EF0ED2" w:rsidRDefault="00EF0ED2" w:rsidP="00EF0ED2">
      <w:pPr>
        <w:autoSpaceDE w:val="0"/>
        <w:autoSpaceDN w:val="0"/>
        <w:adjustRightInd w:val="0"/>
        <w:rPr>
          <w:color w:val="000000"/>
          <w:sz w:val="27"/>
          <w:szCs w:val="27"/>
        </w:rPr>
      </w:pPr>
      <w:r w:rsidRPr="00EF0ED2">
        <w:rPr>
          <w:color w:val="000000"/>
          <w:sz w:val="27"/>
          <w:szCs w:val="27"/>
        </w:rPr>
        <w:t xml:space="preserve">___________________________________________________________________ </w:t>
      </w:r>
    </w:p>
    <w:p w14:paraId="57DA37BC" w14:textId="77777777" w:rsidR="00EF0ED2" w:rsidRPr="00EF0ED2" w:rsidRDefault="00EF0ED2" w:rsidP="00EF0ED2">
      <w:pPr>
        <w:autoSpaceDE w:val="0"/>
        <w:autoSpaceDN w:val="0"/>
        <w:adjustRightInd w:val="0"/>
        <w:rPr>
          <w:color w:val="000000"/>
          <w:sz w:val="26"/>
          <w:szCs w:val="26"/>
        </w:rPr>
      </w:pPr>
      <w:r w:rsidRPr="00EF0ED2">
        <w:rPr>
          <w:b/>
          <w:bCs/>
          <w:color w:val="000000"/>
          <w:sz w:val="26"/>
          <w:szCs w:val="26"/>
        </w:rPr>
        <w:t xml:space="preserve">Номинация </w:t>
      </w:r>
      <w:r w:rsidRPr="00EF0ED2">
        <w:rPr>
          <w:color w:val="000000"/>
          <w:sz w:val="26"/>
          <w:szCs w:val="26"/>
        </w:rPr>
        <w:t>(</w:t>
      </w:r>
      <w:r w:rsidRPr="00EF0ED2">
        <w:rPr>
          <w:i/>
          <w:iCs/>
          <w:color w:val="000000"/>
          <w:sz w:val="26"/>
          <w:szCs w:val="26"/>
        </w:rPr>
        <w:t>указать одну номинацию</w:t>
      </w:r>
      <w:r w:rsidRPr="00EF0ED2">
        <w:rPr>
          <w:color w:val="000000"/>
          <w:sz w:val="26"/>
          <w:szCs w:val="26"/>
        </w:rPr>
        <w:t xml:space="preserve">): </w:t>
      </w:r>
    </w:p>
    <w:p w14:paraId="6999051B" w14:textId="77777777" w:rsidR="00EF0ED2" w:rsidRPr="00EF0ED2" w:rsidRDefault="00EF0ED2" w:rsidP="00EF0ED2">
      <w:pPr>
        <w:numPr>
          <w:ilvl w:val="0"/>
          <w:numId w:val="5"/>
        </w:numPr>
        <w:autoSpaceDE w:val="0"/>
        <w:autoSpaceDN w:val="0"/>
        <w:adjustRightInd w:val="0"/>
        <w:spacing w:after="51" w:line="259" w:lineRule="auto"/>
        <w:ind w:left="426" w:hanging="426"/>
        <w:rPr>
          <w:color w:val="000000"/>
          <w:sz w:val="26"/>
          <w:szCs w:val="26"/>
        </w:rPr>
      </w:pPr>
      <w:r w:rsidRPr="00EF0ED2">
        <w:rPr>
          <w:color w:val="000000"/>
          <w:sz w:val="26"/>
          <w:szCs w:val="26"/>
        </w:rPr>
        <w:t xml:space="preserve">За организацию духовно-нравственного воспитания в рамках образовательного учреждения; </w:t>
      </w:r>
    </w:p>
    <w:p w14:paraId="2E65D4EC" w14:textId="77777777" w:rsidR="00EF0ED2" w:rsidRPr="00EF0ED2" w:rsidRDefault="00EF0ED2" w:rsidP="00EF0ED2">
      <w:pPr>
        <w:numPr>
          <w:ilvl w:val="0"/>
          <w:numId w:val="5"/>
        </w:numPr>
        <w:autoSpaceDE w:val="0"/>
        <w:autoSpaceDN w:val="0"/>
        <w:adjustRightInd w:val="0"/>
        <w:spacing w:after="51" w:line="259" w:lineRule="auto"/>
        <w:ind w:left="426" w:hanging="426"/>
        <w:rPr>
          <w:color w:val="000000"/>
          <w:sz w:val="26"/>
          <w:szCs w:val="26"/>
        </w:rPr>
      </w:pPr>
      <w:r w:rsidRPr="00EF0ED2">
        <w:rPr>
          <w:color w:val="000000"/>
          <w:sz w:val="26"/>
          <w:szCs w:val="26"/>
        </w:rPr>
        <w:t xml:space="preserve">Лучшая программа духовно-нравственного и гражданско-патриотического воспитания детей и молодежи; </w:t>
      </w:r>
    </w:p>
    <w:p w14:paraId="13A61BBB" w14:textId="77777777" w:rsidR="00EF0ED2" w:rsidRPr="00EF0ED2" w:rsidRDefault="00EF0ED2" w:rsidP="00EF0ED2">
      <w:pPr>
        <w:numPr>
          <w:ilvl w:val="0"/>
          <w:numId w:val="5"/>
        </w:numPr>
        <w:autoSpaceDE w:val="0"/>
        <w:autoSpaceDN w:val="0"/>
        <w:adjustRightInd w:val="0"/>
        <w:spacing w:after="51" w:line="259" w:lineRule="auto"/>
        <w:ind w:left="426" w:hanging="426"/>
        <w:rPr>
          <w:color w:val="000000"/>
          <w:sz w:val="26"/>
          <w:szCs w:val="26"/>
        </w:rPr>
      </w:pPr>
      <w:r w:rsidRPr="00EF0ED2">
        <w:rPr>
          <w:color w:val="000000"/>
          <w:sz w:val="26"/>
          <w:szCs w:val="26"/>
        </w:rPr>
        <w:t xml:space="preserve">Лучшая методическая разработка по предметам «Основы религиозных культур и светской этики» (ОРКСЭ), «Основы духовно-нравственной культуры народов России» (ОДНКНР); основы православной веры (для образовательных организаций с религиозным (православным) компонентом; </w:t>
      </w:r>
    </w:p>
    <w:p w14:paraId="66829F09" w14:textId="77777777" w:rsidR="00EF0ED2" w:rsidRPr="00EF0ED2" w:rsidRDefault="00EF0ED2" w:rsidP="00EF0ED2">
      <w:pPr>
        <w:numPr>
          <w:ilvl w:val="0"/>
          <w:numId w:val="5"/>
        </w:numPr>
        <w:autoSpaceDE w:val="0"/>
        <w:autoSpaceDN w:val="0"/>
        <w:adjustRightInd w:val="0"/>
        <w:spacing w:after="160" w:line="259" w:lineRule="auto"/>
        <w:ind w:left="426" w:hanging="426"/>
        <w:rPr>
          <w:color w:val="000000"/>
          <w:sz w:val="26"/>
          <w:szCs w:val="26"/>
        </w:rPr>
      </w:pPr>
      <w:r w:rsidRPr="00EF0ED2">
        <w:rPr>
          <w:color w:val="000000"/>
          <w:sz w:val="26"/>
          <w:szCs w:val="26"/>
        </w:rPr>
        <w:t xml:space="preserve">Лучший образовательный издательский проект года. </w:t>
      </w:r>
    </w:p>
    <w:p w14:paraId="3C1C0EC3" w14:textId="77777777" w:rsidR="00EF0ED2" w:rsidRPr="00EF0ED2" w:rsidRDefault="00EF0ED2" w:rsidP="00EF0ED2">
      <w:pPr>
        <w:autoSpaceDE w:val="0"/>
        <w:autoSpaceDN w:val="0"/>
        <w:adjustRightInd w:val="0"/>
        <w:rPr>
          <w:color w:val="000000"/>
          <w:sz w:val="26"/>
          <w:szCs w:val="26"/>
        </w:rPr>
      </w:pPr>
    </w:p>
    <w:p w14:paraId="1B6F174C" w14:textId="77777777" w:rsidR="00EF0ED2" w:rsidRPr="00EF0ED2" w:rsidRDefault="00EF0ED2" w:rsidP="00EF0ED2">
      <w:pPr>
        <w:autoSpaceDE w:val="0"/>
        <w:autoSpaceDN w:val="0"/>
        <w:adjustRightInd w:val="0"/>
        <w:rPr>
          <w:color w:val="000000"/>
          <w:sz w:val="26"/>
          <w:szCs w:val="26"/>
        </w:rPr>
      </w:pPr>
      <w:r w:rsidRPr="00EF0ED2">
        <w:rPr>
          <w:b/>
          <w:bCs/>
          <w:color w:val="000000"/>
          <w:sz w:val="26"/>
          <w:szCs w:val="26"/>
        </w:rPr>
        <w:t xml:space="preserve">Информация об авторе работы: </w:t>
      </w:r>
    </w:p>
    <w:p w14:paraId="0FDD8AE4" w14:textId="77777777" w:rsidR="00EF0ED2" w:rsidRPr="00EF0ED2" w:rsidRDefault="00EF0ED2" w:rsidP="00EF0ED2">
      <w:pPr>
        <w:autoSpaceDE w:val="0"/>
        <w:autoSpaceDN w:val="0"/>
        <w:adjustRightInd w:val="0"/>
        <w:jc w:val="both"/>
        <w:rPr>
          <w:color w:val="000000"/>
          <w:sz w:val="27"/>
          <w:szCs w:val="27"/>
        </w:rPr>
      </w:pPr>
      <w:r w:rsidRPr="00EF0ED2">
        <w:rPr>
          <w:color w:val="000000"/>
          <w:sz w:val="23"/>
          <w:szCs w:val="23"/>
        </w:rPr>
        <w:t xml:space="preserve">Дата и место рождения </w:t>
      </w:r>
      <w:r w:rsidRPr="00EF0ED2">
        <w:rPr>
          <w:color w:val="000000"/>
          <w:sz w:val="27"/>
          <w:szCs w:val="27"/>
        </w:rPr>
        <w:t xml:space="preserve">_________________________________________________ </w:t>
      </w:r>
    </w:p>
    <w:p w14:paraId="4125FCDB" w14:textId="77777777" w:rsidR="00EF0ED2" w:rsidRPr="00EF0ED2" w:rsidRDefault="00EF0ED2" w:rsidP="00EF0ED2">
      <w:pPr>
        <w:autoSpaceDE w:val="0"/>
        <w:autoSpaceDN w:val="0"/>
        <w:adjustRightInd w:val="0"/>
        <w:rPr>
          <w:color w:val="000000"/>
          <w:sz w:val="23"/>
          <w:szCs w:val="23"/>
        </w:rPr>
      </w:pPr>
      <w:r w:rsidRPr="00EF0ED2">
        <w:rPr>
          <w:color w:val="000000"/>
          <w:sz w:val="23"/>
          <w:szCs w:val="23"/>
        </w:rPr>
        <w:t xml:space="preserve">Адрес места жительства (с указанием почтового индекса), телефоны, </w:t>
      </w:r>
      <w:proofErr w:type="spellStart"/>
      <w:r w:rsidRPr="00EF0ED2">
        <w:rPr>
          <w:color w:val="000000"/>
          <w:sz w:val="23"/>
          <w:szCs w:val="23"/>
        </w:rPr>
        <w:t>e-mail</w:t>
      </w:r>
      <w:proofErr w:type="spellEnd"/>
      <w:r w:rsidRPr="00EF0ED2">
        <w:rPr>
          <w:color w:val="000000"/>
          <w:sz w:val="23"/>
          <w:szCs w:val="23"/>
        </w:rPr>
        <w:t xml:space="preserve"> ______________________________________________________________________________ </w:t>
      </w:r>
    </w:p>
    <w:p w14:paraId="696247F4" w14:textId="77777777" w:rsidR="00EF0ED2" w:rsidRPr="00EF0ED2" w:rsidRDefault="00EF0ED2" w:rsidP="00EF0ED2">
      <w:pPr>
        <w:autoSpaceDE w:val="0"/>
        <w:autoSpaceDN w:val="0"/>
        <w:adjustRightInd w:val="0"/>
        <w:jc w:val="both"/>
        <w:rPr>
          <w:color w:val="000000"/>
          <w:sz w:val="23"/>
          <w:szCs w:val="23"/>
        </w:rPr>
      </w:pPr>
      <w:r w:rsidRPr="00EF0ED2">
        <w:rPr>
          <w:color w:val="000000"/>
          <w:sz w:val="23"/>
          <w:szCs w:val="23"/>
        </w:rPr>
        <w:t xml:space="preserve">___________________________________________________________________________ </w:t>
      </w:r>
    </w:p>
    <w:p w14:paraId="7A6F5924" w14:textId="77777777" w:rsidR="00EF0ED2" w:rsidRPr="00EF0ED2" w:rsidRDefault="00EF0ED2" w:rsidP="00EF0ED2">
      <w:pPr>
        <w:autoSpaceDE w:val="0"/>
        <w:autoSpaceDN w:val="0"/>
        <w:adjustRightInd w:val="0"/>
        <w:jc w:val="both"/>
        <w:rPr>
          <w:color w:val="000000"/>
          <w:sz w:val="23"/>
          <w:szCs w:val="23"/>
        </w:rPr>
      </w:pPr>
      <w:r w:rsidRPr="00EF0ED2">
        <w:rPr>
          <w:color w:val="000000"/>
          <w:sz w:val="23"/>
          <w:szCs w:val="23"/>
        </w:rPr>
        <w:t xml:space="preserve">Место работы или род занятий _________________________________________________ </w:t>
      </w:r>
    </w:p>
    <w:p w14:paraId="1CBBC3CC" w14:textId="77777777" w:rsidR="00EF0ED2" w:rsidRPr="00EF0ED2" w:rsidRDefault="00EF0ED2" w:rsidP="00EF0ED2">
      <w:pPr>
        <w:autoSpaceDE w:val="0"/>
        <w:autoSpaceDN w:val="0"/>
        <w:adjustRightInd w:val="0"/>
        <w:jc w:val="both"/>
        <w:rPr>
          <w:color w:val="000000"/>
          <w:sz w:val="23"/>
          <w:szCs w:val="23"/>
        </w:rPr>
      </w:pPr>
      <w:r w:rsidRPr="00EF0ED2">
        <w:rPr>
          <w:color w:val="000000"/>
          <w:sz w:val="23"/>
          <w:szCs w:val="23"/>
        </w:rPr>
        <w:t xml:space="preserve">Почётные звания (при их наличии) ______________________________________________ </w:t>
      </w:r>
    </w:p>
    <w:p w14:paraId="6A533D8D" w14:textId="77777777" w:rsidR="00EF0ED2" w:rsidRPr="00EF0ED2" w:rsidRDefault="00EF0ED2" w:rsidP="00EF0ED2">
      <w:pPr>
        <w:autoSpaceDE w:val="0"/>
        <w:autoSpaceDN w:val="0"/>
        <w:adjustRightInd w:val="0"/>
        <w:jc w:val="both"/>
        <w:rPr>
          <w:color w:val="000000"/>
          <w:sz w:val="23"/>
          <w:szCs w:val="23"/>
        </w:rPr>
      </w:pPr>
      <w:r w:rsidRPr="00EF0ED2">
        <w:rPr>
          <w:color w:val="000000"/>
          <w:sz w:val="23"/>
          <w:szCs w:val="23"/>
        </w:rPr>
        <w:t xml:space="preserve">Наличие премий, призов и иных наград __________________________________________ </w:t>
      </w:r>
    </w:p>
    <w:p w14:paraId="166D3F43" w14:textId="77777777" w:rsidR="00EF0ED2" w:rsidRPr="00EF0ED2" w:rsidRDefault="00EF0ED2" w:rsidP="00EF0ED2">
      <w:pPr>
        <w:autoSpaceDE w:val="0"/>
        <w:autoSpaceDN w:val="0"/>
        <w:adjustRightInd w:val="0"/>
        <w:rPr>
          <w:color w:val="000000"/>
          <w:sz w:val="23"/>
          <w:szCs w:val="23"/>
        </w:rPr>
      </w:pPr>
    </w:p>
    <w:p w14:paraId="7820BC89" w14:textId="77777777" w:rsidR="00EF0ED2" w:rsidRPr="00EF0ED2" w:rsidRDefault="00EF0ED2" w:rsidP="00EF0ED2">
      <w:pPr>
        <w:autoSpaceDE w:val="0"/>
        <w:autoSpaceDN w:val="0"/>
        <w:adjustRightInd w:val="0"/>
        <w:jc w:val="center"/>
        <w:rPr>
          <w:color w:val="000000"/>
          <w:sz w:val="23"/>
          <w:szCs w:val="23"/>
        </w:rPr>
      </w:pPr>
    </w:p>
    <w:p w14:paraId="1AEDD3C0" w14:textId="77777777" w:rsidR="00EF0ED2" w:rsidRPr="00EF0ED2" w:rsidRDefault="00EF0ED2" w:rsidP="00EF0ED2">
      <w:pPr>
        <w:autoSpaceDE w:val="0"/>
        <w:autoSpaceDN w:val="0"/>
        <w:adjustRightInd w:val="0"/>
        <w:jc w:val="center"/>
        <w:rPr>
          <w:color w:val="000000"/>
          <w:sz w:val="23"/>
          <w:szCs w:val="23"/>
        </w:rPr>
      </w:pPr>
    </w:p>
    <w:p w14:paraId="30E12985" w14:textId="77777777" w:rsidR="00EF0ED2" w:rsidRPr="00EF0ED2" w:rsidRDefault="00EF0ED2" w:rsidP="00EF0ED2">
      <w:pPr>
        <w:autoSpaceDE w:val="0"/>
        <w:autoSpaceDN w:val="0"/>
        <w:adjustRightInd w:val="0"/>
        <w:jc w:val="center"/>
        <w:rPr>
          <w:color w:val="000000"/>
          <w:sz w:val="23"/>
          <w:szCs w:val="23"/>
        </w:rPr>
      </w:pPr>
    </w:p>
    <w:p w14:paraId="490292B5" w14:textId="77777777" w:rsidR="00EF0ED2" w:rsidRPr="00EF0ED2" w:rsidRDefault="00EF0ED2" w:rsidP="00EF0ED2">
      <w:pPr>
        <w:autoSpaceDE w:val="0"/>
        <w:autoSpaceDN w:val="0"/>
        <w:adjustRightInd w:val="0"/>
        <w:jc w:val="center"/>
        <w:rPr>
          <w:color w:val="000000"/>
          <w:sz w:val="23"/>
          <w:szCs w:val="23"/>
        </w:rPr>
      </w:pPr>
      <w:r w:rsidRPr="00EF0ED2">
        <w:rPr>
          <w:color w:val="000000"/>
          <w:sz w:val="23"/>
          <w:szCs w:val="23"/>
        </w:rPr>
        <w:t>Сибирский федеральный округ</w:t>
      </w:r>
    </w:p>
    <w:p w14:paraId="02C2F6DC" w14:textId="77777777" w:rsidR="00EF0ED2" w:rsidRPr="00EF0ED2" w:rsidRDefault="000B5F59" w:rsidP="00EF0ED2">
      <w:pPr>
        <w:autoSpaceDE w:val="0"/>
        <w:autoSpaceDN w:val="0"/>
        <w:adjustRightInd w:val="0"/>
        <w:jc w:val="center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2026</w:t>
      </w:r>
      <w:r w:rsidR="00EF0ED2" w:rsidRPr="00EF0ED2">
        <w:rPr>
          <w:color w:val="000000"/>
          <w:sz w:val="23"/>
          <w:szCs w:val="23"/>
        </w:rPr>
        <w:t xml:space="preserve"> год</w:t>
      </w:r>
    </w:p>
    <w:p w14:paraId="0C8505E1" w14:textId="77777777" w:rsidR="00EF0ED2" w:rsidRPr="00EF0ED2" w:rsidRDefault="00EF0ED2" w:rsidP="00EF0ED2">
      <w:pPr>
        <w:autoSpaceDE w:val="0"/>
        <w:autoSpaceDN w:val="0"/>
        <w:adjustRightInd w:val="0"/>
        <w:jc w:val="right"/>
        <w:rPr>
          <w:color w:val="000000"/>
          <w:sz w:val="24"/>
          <w:szCs w:val="24"/>
          <w:highlight w:val="yellow"/>
        </w:rPr>
      </w:pPr>
      <w:r w:rsidRPr="00EF0ED2">
        <w:rPr>
          <w:i/>
          <w:iCs/>
          <w:color w:val="000000"/>
          <w:sz w:val="23"/>
          <w:szCs w:val="23"/>
        </w:rPr>
        <w:t>[Анкета подписывается автором работы]</w:t>
      </w:r>
    </w:p>
    <w:p w14:paraId="663F45CE" w14:textId="77777777" w:rsidR="00EF0ED2" w:rsidRPr="00EF0ED2" w:rsidRDefault="00EF0ED2" w:rsidP="000A546F">
      <w:pPr>
        <w:tabs>
          <w:tab w:val="left" w:pos="284"/>
          <w:tab w:val="left" w:pos="1134"/>
        </w:tabs>
        <w:ind w:right="-285" w:firstLine="6521"/>
        <w:rPr>
          <w:sz w:val="22"/>
        </w:rPr>
      </w:pPr>
      <w:r w:rsidRPr="00EF0ED2">
        <w:rPr>
          <w:sz w:val="24"/>
          <w:szCs w:val="24"/>
          <w:highlight w:val="yellow"/>
        </w:rPr>
        <w:br w:type="page"/>
      </w:r>
      <w:r w:rsidRPr="00EF0ED2">
        <w:rPr>
          <w:sz w:val="22"/>
        </w:rPr>
        <w:lastRenderedPageBreak/>
        <w:t>Приложение № 2</w:t>
      </w:r>
    </w:p>
    <w:p w14:paraId="2465E218" w14:textId="77777777" w:rsidR="00EF0ED2" w:rsidRPr="00EF0ED2" w:rsidRDefault="00EF0ED2" w:rsidP="000A546F">
      <w:pPr>
        <w:ind w:right="-285" w:firstLine="6521"/>
        <w:rPr>
          <w:sz w:val="22"/>
        </w:rPr>
      </w:pPr>
      <w:r w:rsidRPr="00EF0ED2">
        <w:rPr>
          <w:sz w:val="22"/>
        </w:rPr>
        <w:t xml:space="preserve">к Порядку проведения </w:t>
      </w:r>
    </w:p>
    <w:p w14:paraId="739F7D58" w14:textId="77777777" w:rsidR="00EF0ED2" w:rsidRPr="00EF0ED2" w:rsidRDefault="00EF0ED2" w:rsidP="000A546F">
      <w:pPr>
        <w:ind w:right="-285" w:firstLine="6521"/>
        <w:rPr>
          <w:sz w:val="22"/>
        </w:rPr>
      </w:pPr>
      <w:r w:rsidRPr="00EF0ED2">
        <w:rPr>
          <w:sz w:val="22"/>
        </w:rPr>
        <w:t xml:space="preserve">муниципального этапа </w:t>
      </w:r>
    </w:p>
    <w:p w14:paraId="489895E0" w14:textId="77777777" w:rsidR="00EF0ED2" w:rsidRPr="00EF0ED2" w:rsidRDefault="00EF0ED2" w:rsidP="000A546F">
      <w:pPr>
        <w:tabs>
          <w:tab w:val="left" w:pos="567"/>
        </w:tabs>
        <w:ind w:right="-285" w:firstLine="6521"/>
        <w:rPr>
          <w:sz w:val="22"/>
        </w:rPr>
      </w:pPr>
      <w:r w:rsidRPr="00EF0ED2">
        <w:rPr>
          <w:sz w:val="22"/>
        </w:rPr>
        <w:t xml:space="preserve">Всероссийского конкурса </w:t>
      </w:r>
    </w:p>
    <w:p w14:paraId="20BA846C" w14:textId="77777777" w:rsidR="00EF0ED2" w:rsidRPr="00EF0ED2" w:rsidRDefault="00EF0ED2" w:rsidP="000A546F">
      <w:pPr>
        <w:tabs>
          <w:tab w:val="left" w:pos="567"/>
        </w:tabs>
        <w:ind w:right="-285" w:firstLine="6521"/>
        <w:rPr>
          <w:sz w:val="22"/>
        </w:rPr>
      </w:pPr>
      <w:r w:rsidRPr="00EF0ED2">
        <w:rPr>
          <w:sz w:val="22"/>
        </w:rPr>
        <w:t xml:space="preserve">в области педагогики, </w:t>
      </w:r>
    </w:p>
    <w:p w14:paraId="2E76F91B" w14:textId="77777777" w:rsidR="00EF0ED2" w:rsidRPr="00EF0ED2" w:rsidRDefault="00EF0ED2" w:rsidP="000A546F">
      <w:pPr>
        <w:tabs>
          <w:tab w:val="left" w:pos="567"/>
        </w:tabs>
        <w:ind w:right="-285" w:firstLine="6521"/>
        <w:rPr>
          <w:sz w:val="22"/>
        </w:rPr>
      </w:pPr>
      <w:r w:rsidRPr="00EF0ED2">
        <w:rPr>
          <w:sz w:val="22"/>
        </w:rPr>
        <w:t xml:space="preserve">воспитания и работы с детьми </w:t>
      </w:r>
    </w:p>
    <w:p w14:paraId="253F3A6E" w14:textId="77777777" w:rsidR="00EF0ED2" w:rsidRPr="00EF0ED2" w:rsidRDefault="00EF0ED2" w:rsidP="000A546F">
      <w:pPr>
        <w:tabs>
          <w:tab w:val="left" w:pos="567"/>
        </w:tabs>
        <w:ind w:right="-285" w:firstLine="6521"/>
        <w:rPr>
          <w:sz w:val="22"/>
        </w:rPr>
      </w:pPr>
      <w:r w:rsidRPr="00EF0ED2">
        <w:rPr>
          <w:sz w:val="22"/>
        </w:rPr>
        <w:t>и молодежью до 20 лет</w:t>
      </w:r>
    </w:p>
    <w:p w14:paraId="05B15B97" w14:textId="77777777" w:rsidR="00EF0ED2" w:rsidRPr="00EF0ED2" w:rsidRDefault="000A546F" w:rsidP="000A546F">
      <w:pPr>
        <w:tabs>
          <w:tab w:val="left" w:pos="567"/>
        </w:tabs>
        <w:ind w:right="-285" w:firstLine="6521"/>
        <w:rPr>
          <w:sz w:val="22"/>
        </w:rPr>
      </w:pPr>
      <w:r>
        <w:rPr>
          <w:sz w:val="22"/>
        </w:rPr>
        <w:t>«За нравственный подвиг у</w:t>
      </w:r>
      <w:r w:rsidR="00EF0ED2" w:rsidRPr="00EF0ED2">
        <w:rPr>
          <w:sz w:val="22"/>
        </w:rPr>
        <w:t>чителя»</w:t>
      </w:r>
    </w:p>
    <w:p w14:paraId="00136A3B" w14:textId="77777777" w:rsidR="00EF0ED2" w:rsidRPr="00EF0ED2" w:rsidRDefault="00EF0ED2" w:rsidP="00EF0ED2">
      <w:pPr>
        <w:autoSpaceDE w:val="0"/>
        <w:autoSpaceDN w:val="0"/>
        <w:adjustRightInd w:val="0"/>
        <w:jc w:val="center"/>
        <w:rPr>
          <w:color w:val="000000"/>
          <w:sz w:val="26"/>
          <w:szCs w:val="26"/>
        </w:rPr>
      </w:pPr>
      <w:r w:rsidRPr="00EF0ED2">
        <w:rPr>
          <w:b/>
          <w:bCs/>
          <w:i/>
          <w:iCs/>
          <w:color w:val="000000"/>
          <w:sz w:val="26"/>
          <w:szCs w:val="26"/>
        </w:rPr>
        <w:t>ЗАЯВКА</w:t>
      </w:r>
    </w:p>
    <w:p w14:paraId="03DEF9A8" w14:textId="77777777" w:rsidR="00EF0ED2" w:rsidRPr="00EF0ED2" w:rsidRDefault="00EF0ED2" w:rsidP="00EF0ED2">
      <w:pPr>
        <w:autoSpaceDE w:val="0"/>
        <w:autoSpaceDN w:val="0"/>
        <w:adjustRightInd w:val="0"/>
        <w:jc w:val="center"/>
        <w:rPr>
          <w:color w:val="000000"/>
          <w:sz w:val="26"/>
          <w:szCs w:val="26"/>
        </w:rPr>
      </w:pPr>
      <w:r w:rsidRPr="00EF0ED2">
        <w:rPr>
          <w:b/>
          <w:bCs/>
          <w:i/>
          <w:iCs/>
          <w:color w:val="000000"/>
          <w:sz w:val="26"/>
          <w:szCs w:val="26"/>
        </w:rPr>
        <w:t>участника конкурса</w:t>
      </w:r>
    </w:p>
    <w:p w14:paraId="1C1C598F" w14:textId="77777777" w:rsidR="00EF0ED2" w:rsidRPr="00EF0ED2" w:rsidRDefault="00EF0ED2" w:rsidP="00EF0ED2">
      <w:pPr>
        <w:autoSpaceDE w:val="0"/>
        <w:autoSpaceDN w:val="0"/>
        <w:adjustRightInd w:val="0"/>
        <w:jc w:val="center"/>
        <w:rPr>
          <w:color w:val="000000"/>
          <w:sz w:val="26"/>
          <w:szCs w:val="26"/>
        </w:rPr>
      </w:pPr>
      <w:r w:rsidRPr="00EF0ED2">
        <w:rPr>
          <w:color w:val="000000"/>
          <w:sz w:val="26"/>
          <w:szCs w:val="26"/>
        </w:rPr>
        <w:t>Ежегодный Всероссийский конкурс в области педагогики, воспитания</w:t>
      </w:r>
    </w:p>
    <w:p w14:paraId="06A47493" w14:textId="77777777" w:rsidR="00EF0ED2" w:rsidRPr="00EF0ED2" w:rsidRDefault="00EF0ED2" w:rsidP="00EF0ED2">
      <w:pPr>
        <w:autoSpaceDE w:val="0"/>
        <w:autoSpaceDN w:val="0"/>
        <w:adjustRightInd w:val="0"/>
        <w:jc w:val="center"/>
        <w:rPr>
          <w:color w:val="000000"/>
          <w:sz w:val="26"/>
          <w:szCs w:val="26"/>
        </w:rPr>
      </w:pPr>
      <w:r w:rsidRPr="00EF0ED2">
        <w:rPr>
          <w:color w:val="000000"/>
          <w:sz w:val="26"/>
          <w:szCs w:val="26"/>
        </w:rPr>
        <w:t>и работы с детьми и молодёжью до 20 лет</w:t>
      </w:r>
    </w:p>
    <w:p w14:paraId="6E18E073" w14:textId="77777777" w:rsidR="00EF0ED2" w:rsidRPr="00EF0ED2" w:rsidRDefault="00EF0ED2" w:rsidP="00EF0ED2">
      <w:pPr>
        <w:autoSpaceDE w:val="0"/>
        <w:autoSpaceDN w:val="0"/>
        <w:adjustRightInd w:val="0"/>
        <w:jc w:val="center"/>
        <w:rPr>
          <w:color w:val="000000"/>
          <w:sz w:val="26"/>
          <w:szCs w:val="26"/>
        </w:rPr>
      </w:pPr>
      <w:r w:rsidRPr="00EF0ED2">
        <w:rPr>
          <w:b/>
          <w:bCs/>
          <w:color w:val="000000"/>
          <w:sz w:val="26"/>
          <w:szCs w:val="26"/>
        </w:rPr>
        <w:t>«За нравственный подвиг учителя»</w:t>
      </w:r>
    </w:p>
    <w:p w14:paraId="4B678CB2" w14:textId="77777777" w:rsidR="00EF0ED2" w:rsidRPr="00EF0ED2" w:rsidRDefault="00EF0ED2" w:rsidP="00EF0ED2">
      <w:pPr>
        <w:autoSpaceDE w:val="0"/>
        <w:autoSpaceDN w:val="0"/>
        <w:adjustRightInd w:val="0"/>
        <w:rPr>
          <w:b/>
          <w:bCs/>
          <w:color w:val="000000"/>
          <w:sz w:val="26"/>
          <w:szCs w:val="26"/>
        </w:rPr>
      </w:pPr>
    </w:p>
    <w:p w14:paraId="5E8D5850" w14:textId="77777777" w:rsidR="00EF0ED2" w:rsidRPr="00EF0ED2" w:rsidRDefault="00EF0ED2" w:rsidP="00EF0ED2">
      <w:pPr>
        <w:autoSpaceDE w:val="0"/>
        <w:autoSpaceDN w:val="0"/>
        <w:adjustRightInd w:val="0"/>
        <w:rPr>
          <w:color w:val="000000"/>
          <w:sz w:val="26"/>
          <w:szCs w:val="26"/>
        </w:rPr>
      </w:pPr>
      <w:r w:rsidRPr="00EF0ED2">
        <w:rPr>
          <w:b/>
          <w:bCs/>
          <w:color w:val="000000"/>
          <w:sz w:val="26"/>
          <w:szCs w:val="26"/>
        </w:rPr>
        <w:t xml:space="preserve">____________________________________________________________________________ </w:t>
      </w:r>
    </w:p>
    <w:p w14:paraId="6F81D21F" w14:textId="77777777" w:rsidR="00EF0ED2" w:rsidRPr="00EF0ED2" w:rsidRDefault="00EF0ED2" w:rsidP="00EF0ED2">
      <w:pPr>
        <w:autoSpaceDE w:val="0"/>
        <w:autoSpaceDN w:val="0"/>
        <w:adjustRightInd w:val="0"/>
        <w:rPr>
          <w:color w:val="000000"/>
          <w:sz w:val="26"/>
          <w:szCs w:val="26"/>
        </w:rPr>
      </w:pPr>
      <w:r w:rsidRPr="00EF0ED2">
        <w:rPr>
          <w:color w:val="000000"/>
          <w:sz w:val="26"/>
          <w:szCs w:val="26"/>
        </w:rPr>
        <w:t xml:space="preserve">(указывается федеральный округ) </w:t>
      </w:r>
    </w:p>
    <w:p w14:paraId="6266E007" w14:textId="77777777" w:rsidR="00EF0ED2" w:rsidRPr="00EF0ED2" w:rsidRDefault="00EF0ED2" w:rsidP="00EF0ED2">
      <w:pPr>
        <w:autoSpaceDE w:val="0"/>
        <w:autoSpaceDN w:val="0"/>
        <w:adjustRightInd w:val="0"/>
        <w:rPr>
          <w:color w:val="000000"/>
          <w:sz w:val="26"/>
          <w:szCs w:val="26"/>
        </w:rPr>
      </w:pPr>
      <w:r w:rsidRPr="00EF0ED2">
        <w:rPr>
          <w:b/>
          <w:bCs/>
          <w:color w:val="000000"/>
          <w:sz w:val="26"/>
          <w:szCs w:val="26"/>
        </w:rPr>
        <w:t xml:space="preserve">____________________________________________________________________________ </w:t>
      </w:r>
      <w:r w:rsidRPr="00EF0ED2">
        <w:rPr>
          <w:color w:val="000000"/>
          <w:sz w:val="26"/>
          <w:szCs w:val="26"/>
        </w:rPr>
        <w:t xml:space="preserve"> </w:t>
      </w:r>
    </w:p>
    <w:p w14:paraId="1FAD549F" w14:textId="77777777" w:rsidR="00EF0ED2" w:rsidRPr="00EF0ED2" w:rsidRDefault="00EF0ED2" w:rsidP="00EF0ED2">
      <w:pPr>
        <w:autoSpaceDE w:val="0"/>
        <w:autoSpaceDN w:val="0"/>
        <w:adjustRightInd w:val="0"/>
        <w:rPr>
          <w:color w:val="000000"/>
          <w:sz w:val="26"/>
          <w:szCs w:val="26"/>
        </w:rPr>
      </w:pPr>
      <w:r w:rsidRPr="00EF0ED2">
        <w:rPr>
          <w:color w:val="000000"/>
          <w:sz w:val="26"/>
          <w:szCs w:val="26"/>
        </w:rPr>
        <w:t xml:space="preserve">(указывается епархия) </w:t>
      </w:r>
    </w:p>
    <w:p w14:paraId="579416B3" w14:textId="77777777" w:rsidR="00EF0ED2" w:rsidRPr="00EF0ED2" w:rsidRDefault="00EF0ED2" w:rsidP="00EF0ED2">
      <w:pPr>
        <w:autoSpaceDE w:val="0"/>
        <w:autoSpaceDN w:val="0"/>
        <w:adjustRightInd w:val="0"/>
        <w:rPr>
          <w:color w:val="000000"/>
          <w:sz w:val="26"/>
          <w:szCs w:val="26"/>
        </w:rPr>
      </w:pPr>
      <w:r w:rsidRPr="00EF0ED2">
        <w:rPr>
          <w:b/>
          <w:bCs/>
          <w:color w:val="000000"/>
          <w:sz w:val="26"/>
          <w:szCs w:val="26"/>
        </w:rPr>
        <w:t xml:space="preserve">____________________________________________________________________________ </w:t>
      </w:r>
      <w:r w:rsidRPr="00EF0ED2">
        <w:rPr>
          <w:color w:val="000000"/>
          <w:sz w:val="26"/>
          <w:szCs w:val="26"/>
        </w:rPr>
        <w:t xml:space="preserve"> </w:t>
      </w:r>
    </w:p>
    <w:p w14:paraId="6737C10B" w14:textId="77777777" w:rsidR="00EF0ED2" w:rsidRPr="00EF0ED2" w:rsidRDefault="00EF0ED2" w:rsidP="00EF0ED2">
      <w:pPr>
        <w:autoSpaceDE w:val="0"/>
        <w:autoSpaceDN w:val="0"/>
        <w:adjustRightInd w:val="0"/>
        <w:rPr>
          <w:color w:val="000000"/>
          <w:sz w:val="26"/>
          <w:szCs w:val="26"/>
        </w:rPr>
      </w:pPr>
      <w:r w:rsidRPr="00EF0ED2">
        <w:rPr>
          <w:color w:val="000000"/>
          <w:sz w:val="26"/>
          <w:szCs w:val="26"/>
        </w:rPr>
        <w:t>(</w:t>
      </w:r>
      <w:r w:rsidRPr="00EF0ED2">
        <w:rPr>
          <w:i/>
          <w:iCs/>
          <w:color w:val="000000"/>
          <w:sz w:val="26"/>
          <w:szCs w:val="26"/>
        </w:rPr>
        <w:t>указывается организация</w:t>
      </w:r>
      <w:r w:rsidRPr="00EF0ED2">
        <w:rPr>
          <w:color w:val="000000"/>
          <w:sz w:val="26"/>
          <w:szCs w:val="26"/>
        </w:rPr>
        <w:t xml:space="preserve">) </w:t>
      </w:r>
    </w:p>
    <w:p w14:paraId="60F5B20A" w14:textId="77777777" w:rsidR="00EF0ED2" w:rsidRPr="00EF0ED2" w:rsidRDefault="00EF0ED2" w:rsidP="00EF0ED2">
      <w:pPr>
        <w:autoSpaceDE w:val="0"/>
        <w:autoSpaceDN w:val="0"/>
        <w:adjustRightInd w:val="0"/>
        <w:rPr>
          <w:color w:val="000000"/>
          <w:sz w:val="26"/>
          <w:szCs w:val="26"/>
        </w:rPr>
      </w:pPr>
      <w:r w:rsidRPr="00EF0ED2">
        <w:rPr>
          <w:b/>
          <w:bCs/>
          <w:color w:val="000000"/>
          <w:sz w:val="26"/>
          <w:szCs w:val="26"/>
        </w:rPr>
        <w:t xml:space="preserve">____________________________________________________________________________ </w:t>
      </w:r>
      <w:r w:rsidRPr="00EF0ED2">
        <w:rPr>
          <w:color w:val="000000"/>
          <w:sz w:val="26"/>
          <w:szCs w:val="26"/>
        </w:rPr>
        <w:t xml:space="preserve"> </w:t>
      </w:r>
    </w:p>
    <w:p w14:paraId="4CBC0AD0" w14:textId="77777777" w:rsidR="00EF0ED2" w:rsidRPr="00EF0ED2" w:rsidRDefault="00EF0ED2" w:rsidP="00EF0ED2">
      <w:pPr>
        <w:autoSpaceDE w:val="0"/>
        <w:autoSpaceDN w:val="0"/>
        <w:adjustRightInd w:val="0"/>
        <w:rPr>
          <w:color w:val="000000"/>
          <w:sz w:val="26"/>
          <w:szCs w:val="26"/>
        </w:rPr>
      </w:pPr>
      <w:r w:rsidRPr="00EF0ED2">
        <w:rPr>
          <w:color w:val="000000"/>
          <w:sz w:val="26"/>
          <w:szCs w:val="26"/>
        </w:rPr>
        <w:t>Фамилия Имя Отчество (</w:t>
      </w:r>
      <w:r w:rsidRPr="00EF0ED2">
        <w:rPr>
          <w:i/>
          <w:iCs/>
          <w:color w:val="000000"/>
          <w:sz w:val="26"/>
          <w:szCs w:val="26"/>
        </w:rPr>
        <w:t>в именительном падеже</w:t>
      </w:r>
      <w:r w:rsidRPr="00EF0ED2">
        <w:rPr>
          <w:color w:val="000000"/>
          <w:sz w:val="26"/>
          <w:szCs w:val="26"/>
        </w:rPr>
        <w:t>) ________________________________</w:t>
      </w:r>
    </w:p>
    <w:p w14:paraId="64F7BDF4" w14:textId="77777777" w:rsidR="00EF0ED2" w:rsidRPr="00EF0ED2" w:rsidRDefault="00EF0ED2" w:rsidP="00EF0ED2">
      <w:pPr>
        <w:autoSpaceDE w:val="0"/>
        <w:autoSpaceDN w:val="0"/>
        <w:adjustRightInd w:val="0"/>
        <w:rPr>
          <w:color w:val="000000"/>
          <w:sz w:val="26"/>
          <w:szCs w:val="26"/>
        </w:rPr>
      </w:pPr>
      <w:r w:rsidRPr="00EF0ED2">
        <w:rPr>
          <w:color w:val="000000"/>
          <w:sz w:val="26"/>
          <w:szCs w:val="26"/>
        </w:rPr>
        <w:t>____________________________________________________________________________</w:t>
      </w:r>
    </w:p>
    <w:p w14:paraId="0F3F252B" w14:textId="77777777" w:rsidR="00EF0ED2" w:rsidRPr="00EF0ED2" w:rsidRDefault="00EF0ED2" w:rsidP="00EF0ED2">
      <w:pPr>
        <w:autoSpaceDE w:val="0"/>
        <w:autoSpaceDN w:val="0"/>
        <w:adjustRightInd w:val="0"/>
        <w:rPr>
          <w:color w:val="000000"/>
          <w:sz w:val="26"/>
          <w:szCs w:val="26"/>
        </w:rPr>
      </w:pPr>
      <w:r w:rsidRPr="00EF0ED2">
        <w:rPr>
          <w:color w:val="000000"/>
          <w:sz w:val="26"/>
          <w:szCs w:val="26"/>
        </w:rPr>
        <w:t xml:space="preserve">Название работы _____________________________________________________________ </w:t>
      </w:r>
    </w:p>
    <w:p w14:paraId="048188D7" w14:textId="77777777" w:rsidR="00EF0ED2" w:rsidRPr="00EF0ED2" w:rsidRDefault="00EF0ED2" w:rsidP="00EF0ED2">
      <w:pPr>
        <w:autoSpaceDE w:val="0"/>
        <w:autoSpaceDN w:val="0"/>
        <w:adjustRightInd w:val="0"/>
        <w:rPr>
          <w:color w:val="000000"/>
          <w:sz w:val="26"/>
          <w:szCs w:val="26"/>
        </w:rPr>
      </w:pPr>
      <w:r w:rsidRPr="00EF0ED2">
        <w:rPr>
          <w:b/>
          <w:bCs/>
          <w:color w:val="000000"/>
          <w:sz w:val="26"/>
          <w:szCs w:val="26"/>
        </w:rPr>
        <w:t>____________________________________________________________________________</w:t>
      </w:r>
    </w:p>
    <w:p w14:paraId="786B45A4" w14:textId="77777777" w:rsidR="00EF0ED2" w:rsidRPr="00EF0ED2" w:rsidRDefault="00EF0ED2" w:rsidP="00EF0ED2">
      <w:pPr>
        <w:autoSpaceDE w:val="0"/>
        <w:autoSpaceDN w:val="0"/>
        <w:adjustRightInd w:val="0"/>
        <w:rPr>
          <w:color w:val="000000"/>
          <w:sz w:val="26"/>
          <w:szCs w:val="26"/>
        </w:rPr>
      </w:pPr>
      <w:r w:rsidRPr="00EF0ED2">
        <w:rPr>
          <w:b/>
          <w:bCs/>
          <w:color w:val="000000"/>
          <w:sz w:val="26"/>
          <w:szCs w:val="26"/>
        </w:rPr>
        <w:t xml:space="preserve">Номинация </w:t>
      </w:r>
      <w:r w:rsidRPr="00EF0ED2">
        <w:rPr>
          <w:color w:val="000000"/>
          <w:sz w:val="26"/>
          <w:szCs w:val="26"/>
        </w:rPr>
        <w:t>(</w:t>
      </w:r>
      <w:r w:rsidRPr="00EF0ED2">
        <w:rPr>
          <w:i/>
          <w:iCs/>
          <w:color w:val="000000"/>
          <w:sz w:val="26"/>
          <w:szCs w:val="26"/>
        </w:rPr>
        <w:t>указать одну номинацию</w:t>
      </w:r>
      <w:r w:rsidRPr="00EF0ED2">
        <w:rPr>
          <w:color w:val="000000"/>
          <w:sz w:val="26"/>
          <w:szCs w:val="26"/>
        </w:rPr>
        <w:t xml:space="preserve">): </w:t>
      </w:r>
    </w:p>
    <w:p w14:paraId="465BA4DB" w14:textId="77777777" w:rsidR="00EF0ED2" w:rsidRPr="00EF0ED2" w:rsidRDefault="00EF0ED2" w:rsidP="00EF0ED2">
      <w:pPr>
        <w:numPr>
          <w:ilvl w:val="0"/>
          <w:numId w:val="6"/>
        </w:numPr>
        <w:autoSpaceDE w:val="0"/>
        <w:autoSpaceDN w:val="0"/>
        <w:adjustRightInd w:val="0"/>
        <w:spacing w:after="258" w:line="259" w:lineRule="auto"/>
        <w:jc w:val="both"/>
        <w:rPr>
          <w:color w:val="000000"/>
          <w:sz w:val="26"/>
          <w:szCs w:val="26"/>
        </w:rPr>
      </w:pPr>
      <w:r w:rsidRPr="00EF0ED2">
        <w:rPr>
          <w:color w:val="000000"/>
          <w:sz w:val="26"/>
          <w:szCs w:val="26"/>
        </w:rPr>
        <w:t xml:space="preserve">За организацию духовно-нравственного воспитания в рамках образовательного учреждения. </w:t>
      </w:r>
    </w:p>
    <w:p w14:paraId="44D03E33" w14:textId="77777777" w:rsidR="00EF0ED2" w:rsidRPr="00EF0ED2" w:rsidRDefault="00EF0ED2" w:rsidP="00EF0ED2">
      <w:pPr>
        <w:numPr>
          <w:ilvl w:val="0"/>
          <w:numId w:val="6"/>
        </w:numPr>
        <w:autoSpaceDE w:val="0"/>
        <w:autoSpaceDN w:val="0"/>
        <w:adjustRightInd w:val="0"/>
        <w:spacing w:after="258" w:line="259" w:lineRule="auto"/>
        <w:jc w:val="both"/>
        <w:rPr>
          <w:color w:val="000000"/>
          <w:sz w:val="26"/>
          <w:szCs w:val="26"/>
        </w:rPr>
      </w:pPr>
      <w:r w:rsidRPr="00EF0ED2">
        <w:rPr>
          <w:color w:val="000000"/>
          <w:sz w:val="26"/>
          <w:szCs w:val="26"/>
        </w:rPr>
        <w:t xml:space="preserve">Лучшая программа духовно-нравственного и гражданско-патриотического воспитания детей и молодежи. </w:t>
      </w:r>
    </w:p>
    <w:p w14:paraId="03EEFFCD" w14:textId="77777777" w:rsidR="00EF0ED2" w:rsidRPr="00EF0ED2" w:rsidRDefault="00EF0ED2" w:rsidP="00EF0ED2">
      <w:pPr>
        <w:numPr>
          <w:ilvl w:val="0"/>
          <w:numId w:val="6"/>
        </w:numPr>
        <w:autoSpaceDE w:val="0"/>
        <w:autoSpaceDN w:val="0"/>
        <w:adjustRightInd w:val="0"/>
        <w:spacing w:after="258" w:line="259" w:lineRule="auto"/>
        <w:jc w:val="both"/>
        <w:rPr>
          <w:color w:val="000000"/>
          <w:sz w:val="26"/>
          <w:szCs w:val="26"/>
        </w:rPr>
      </w:pPr>
      <w:r w:rsidRPr="00EF0ED2">
        <w:rPr>
          <w:color w:val="000000"/>
          <w:sz w:val="26"/>
          <w:szCs w:val="26"/>
        </w:rPr>
        <w:t xml:space="preserve">Лучшая методическая разработка по предметам: Основы религиозных культур и светской этики (ОРКСЭ), Основы духовно-нравственной культуры народов России (ОДНКНР), Основы православной веры (для образовательных организаций с религиозным (православным) компонентом). </w:t>
      </w:r>
    </w:p>
    <w:p w14:paraId="02D803B7" w14:textId="77777777" w:rsidR="00EF0ED2" w:rsidRPr="00EF0ED2" w:rsidRDefault="00EF0ED2" w:rsidP="00EF0ED2">
      <w:pPr>
        <w:numPr>
          <w:ilvl w:val="0"/>
          <w:numId w:val="6"/>
        </w:numPr>
        <w:autoSpaceDE w:val="0"/>
        <w:autoSpaceDN w:val="0"/>
        <w:adjustRightInd w:val="0"/>
        <w:spacing w:after="160" w:line="259" w:lineRule="auto"/>
        <w:rPr>
          <w:color w:val="000000"/>
          <w:sz w:val="26"/>
          <w:szCs w:val="26"/>
        </w:rPr>
      </w:pPr>
      <w:r w:rsidRPr="00EF0ED2">
        <w:rPr>
          <w:color w:val="000000"/>
          <w:sz w:val="26"/>
          <w:szCs w:val="26"/>
        </w:rPr>
        <w:t xml:space="preserve">Лучший образовательный издательский проект года. </w:t>
      </w:r>
    </w:p>
    <w:p w14:paraId="34132559" w14:textId="77777777" w:rsidR="00EF0ED2" w:rsidRPr="00EF0ED2" w:rsidRDefault="00EF0ED2" w:rsidP="00EF0ED2">
      <w:pPr>
        <w:autoSpaceDE w:val="0"/>
        <w:autoSpaceDN w:val="0"/>
        <w:adjustRightInd w:val="0"/>
        <w:rPr>
          <w:color w:val="000000"/>
          <w:sz w:val="26"/>
          <w:szCs w:val="26"/>
        </w:rPr>
      </w:pPr>
    </w:p>
    <w:p w14:paraId="5D8CA511" w14:textId="77777777" w:rsidR="00EF0ED2" w:rsidRPr="00EF0ED2" w:rsidRDefault="00EF0ED2" w:rsidP="00EF0ED2">
      <w:pPr>
        <w:autoSpaceDE w:val="0"/>
        <w:autoSpaceDN w:val="0"/>
        <w:adjustRightInd w:val="0"/>
        <w:rPr>
          <w:color w:val="000000"/>
          <w:sz w:val="26"/>
          <w:szCs w:val="26"/>
        </w:rPr>
      </w:pPr>
      <w:r w:rsidRPr="00EF0ED2">
        <w:rPr>
          <w:b/>
          <w:bCs/>
          <w:color w:val="000000"/>
          <w:sz w:val="26"/>
          <w:szCs w:val="26"/>
        </w:rPr>
        <w:t xml:space="preserve">Информация об авторе (авторах) работы: </w:t>
      </w:r>
    </w:p>
    <w:p w14:paraId="77A576EE" w14:textId="77777777" w:rsidR="00EF0ED2" w:rsidRPr="00EF0ED2" w:rsidRDefault="00EF0ED2" w:rsidP="00EF0ED2">
      <w:pPr>
        <w:autoSpaceDE w:val="0"/>
        <w:autoSpaceDN w:val="0"/>
        <w:adjustRightInd w:val="0"/>
        <w:rPr>
          <w:color w:val="000000"/>
          <w:sz w:val="26"/>
          <w:szCs w:val="26"/>
        </w:rPr>
      </w:pPr>
      <w:r w:rsidRPr="00EF0ED2">
        <w:rPr>
          <w:color w:val="000000"/>
          <w:sz w:val="26"/>
          <w:szCs w:val="26"/>
        </w:rPr>
        <w:lastRenderedPageBreak/>
        <w:t xml:space="preserve">Дата и место рождения _________________________________________________ </w:t>
      </w:r>
    </w:p>
    <w:p w14:paraId="21D08F09" w14:textId="77777777" w:rsidR="00EF0ED2" w:rsidRPr="00EF0ED2" w:rsidRDefault="00EF0ED2" w:rsidP="00EF0ED2">
      <w:pPr>
        <w:autoSpaceDE w:val="0"/>
        <w:autoSpaceDN w:val="0"/>
        <w:adjustRightInd w:val="0"/>
        <w:rPr>
          <w:color w:val="000000"/>
          <w:sz w:val="26"/>
          <w:szCs w:val="26"/>
        </w:rPr>
      </w:pPr>
      <w:r w:rsidRPr="00EF0ED2">
        <w:rPr>
          <w:color w:val="000000"/>
          <w:sz w:val="26"/>
          <w:szCs w:val="26"/>
        </w:rPr>
        <w:t xml:space="preserve">Адрес места жительства (с указанием почтового индекса), телефоны, </w:t>
      </w:r>
      <w:proofErr w:type="spellStart"/>
      <w:r w:rsidRPr="00EF0ED2">
        <w:rPr>
          <w:color w:val="000000"/>
          <w:sz w:val="26"/>
          <w:szCs w:val="26"/>
        </w:rPr>
        <w:t>e-mail</w:t>
      </w:r>
      <w:proofErr w:type="spellEnd"/>
      <w:r w:rsidRPr="00EF0ED2">
        <w:rPr>
          <w:color w:val="000000"/>
          <w:sz w:val="26"/>
          <w:szCs w:val="26"/>
        </w:rPr>
        <w:t xml:space="preserve"> _____________________________________________________________________ </w:t>
      </w:r>
    </w:p>
    <w:p w14:paraId="590C0870" w14:textId="77777777" w:rsidR="00EF0ED2" w:rsidRPr="00EF0ED2" w:rsidRDefault="00EF0ED2" w:rsidP="00EF0ED2">
      <w:pPr>
        <w:autoSpaceDE w:val="0"/>
        <w:autoSpaceDN w:val="0"/>
        <w:adjustRightInd w:val="0"/>
        <w:rPr>
          <w:color w:val="000000"/>
          <w:sz w:val="26"/>
          <w:szCs w:val="26"/>
        </w:rPr>
      </w:pPr>
      <w:r w:rsidRPr="00EF0ED2">
        <w:rPr>
          <w:color w:val="000000"/>
          <w:sz w:val="26"/>
          <w:szCs w:val="26"/>
        </w:rPr>
        <w:t xml:space="preserve">_____________________________________________________________________ </w:t>
      </w:r>
    </w:p>
    <w:p w14:paraId="3DAC850F" w14:textId="77777777" w:rsidR="00EF0ED2" w:rsidRPr="00EF0ED2" w:rsidRDefault="00EF0ED2" w:rsidP="00EF0ED2">
      <w:pPr>
        <w:autoSpaceDE w:val="0"/>
        <w:autoSpaceDN w:val="0"/>
        <w:adjustRightInd w:val="0"/>
        <w:rPr>
          <w:color w:val="000000"/>
          <w:sz w:val="26"/>
          <w:szCs w:val="26"/>
        </w:rPr>
      </w:pPr>
      <w:r w:rsidRPr="00EF0ED2">
        <w:rPr>
          <w:color w:val="000000"/>
          <w:sz w:val="26"/>
          <w:szCs w:val="26"/>
        </w:rPr>
        <w:t xml:space="preserve">Место работы или род занятий __________________________________________ </w:t>
      </w:r>
    </w:p>
    <w:p w14:paraId="1E795828" w14:textId="77777777" w:rsidR="00EF0ED2" w:rsidRPr="00EF0ED2" w:rsidRDefault="00EF0ED2" w:rsidP="00EF0ED2">
      <w:pPr>
        <w:autoSpaceDE w:val="0"/>
        <w:autoSpaceDN w:val="0"/>
        <w:adjustRightInd w:val="0"/>
        <w:rPr>
          <w:color w:val="000000"/>
          <w:sz w:val="26"/>
          <w:szCs w:val="26"/>
        </w:rPr>
      </w:pPr>
      <w:r w:rsidRPr="00EF0ED2">
        <w:rPr>
          <w:color w:val="000000"/>
          <w:sz w:val="26"/>
          <w:szCs w:val="26"/>
        </w:rPr>
        <w:t xml:space="preserve">Почётные звания (при их </w:t>
      </w:r>
      <w:proofErr w:type="gramStart"/>
      <w:r w:rsidRPr="00EF0ED2">
        <w:rPr>
          <w:color w:val="000000"/>
          <w:sz w:val="26"/>
          <w:szCs w:val="26"/>
        </w:rPr>
        <w:t>наличии)_</w:t>
      </w:r>
      <w:proofErr w:type="gramEnd"/>
      <w:r w:rsidRPr="00EF0ED2">
        <w:rPr>
          <w:color w:val="000000"/>
          <w:sz w:val="26"/>
          <w:szCs w:val="26"/>
        </w:rPr>
        <w:t xml:space="preserve">______________________________________ </w:t>
      </w:r>
    </w:p>
    <w:p w14:paraId="3037C9DA" w14:textId="77777777" w:rsidR="00EF0ED2" w:rsidRPr="00EF0ED2" w:rsidRDefault="00EF0ED2" w:rsidP="00EF0ED2">
      <w:pPr>
        <w:autoSpaceDE w:val="0"/>
        <w:autoSpaceDN w:val="0"/>
        <w:adjustRightInd w:val="0"/>
        <w:rPr>
          <w:color w:val="000000"/>
          <w:sz w:val="26"/>
          <w:szCs w:val="26"/>
        </w:rPr>
      </w:pPr>
      <w:r w:rsidRPr="00EF0ED2">
        <w:rPr>
          <w:color w:val="000000"/>
          <w:sz w:val="26"/>
          <w:szCs w:val="26"/>
        </w:rPr>
        <w:t xml:space="preserve">Наличие премий, призов и иных наград___________________________________ </w:t>
      </w:r>
    </w:p>
    <w:p w14:paraId="6747896F" w14:textId="77777777" w:rsidR="00EF0ED2" w:rsidRPr="00EF0ED2" w:rsidRDefault="00EF0ED2" w:rsidP="00EF0ED2">
      <w:pPr>
        <w:autoSpaceDE w:val="0"/>
        <w:autoSpaceDN w:val="0"/>
        <w:adjustRightInd w:val="0"/>
        <w:jc w:val="center"/>
        <w:rPr>
          <w:color w:val="000000"/>
          <w:sz w:val="26"/>
          <w:szCs w:val="26"/>
        </w:rPr>
      </w:pPr>
    </w:p>
    <w:p w14:paraId="3E704DFA" w14:textId="77777777" w:rsidR="00EF0ED2" w:rsidRPr="00EF0ED2" w:rsidRDefault="000B5F59" w:rsidP="00EF0ED2">
      <w:pPr>
        <w:autoSpaceDE w:val="0"/>
        <w:autoSpaceDN w:val="0"/>
        <w:adjustRightInd w:val="0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2026</w:t>
      </w:r>
      <w:r w:rsidR="00EF0ED2" w:rsidRPr="00EF0ED2">
        <w:rPr>
          <w:color w:val="000000"/>
          <w:sz w:val="26"/>
          <w:szCs w:val="26"/>
        </w:rPr>
        <w:t xml:space="preserve"> год</w:t>
      </w:r>
    </w:p>
    <w:p w14:paraId="756C43D0" w14:textId="77777777" w:rsidR="00EF0ED2" w:rsidRPr="00EF0ED2" w:rsidRDefault="00EF0ED2" w:rsidP="00EF0ED2">
      <w:pPr>
        <w:autoSpaceDE w:val="0"/>
        <w:autoSpaceDN w:val="0"/>
        <w:adjustRightInd w:val="0"/>
        <w:jc w:val="right"/>
        <w:rPr>
          <w:color w:val="000000"/>
          <w:sz w:val="26"/>
          <w:szCs w:val="26"/>
        </w:rPr>
      </w:pPr>
      <w:r w:rsidRPr="00EF0ED2">
        <w:rPr>
          <w:i/>
          <w:iCs/>
          <w:color w:val="000000"/>
          <w:sz w:val="26"/>
          <w:szCs w:val="26"/>
        </w:rPr>
        <w:t>Подписывается автором (авторами) работы)</w:t>
      </w:r>
    </w:p>
    <w:p w14:paraId="55727427" w14:textId="77777777" w:rsidR="00EF0ED2" w:rsidRPr="00EF0ED2" w:rsidRDefault="00EF0ED2" w:rsidP="00EF0ED2">
      <w:pPr>
        <w:tabs>
          <w:tab w:val="left" w:pos="284"/>
          <w:tab w:val="left" w:pos="1134"/>
        </w:tabs>
        <w:ind w:firstLine="6521"/>
        <w:rPr>
          <w:sz w:val="22"/>
        </w:rPr>
      </w:pPr>
      <w:r w:rsidRPr="00EF0ED2">
        <w:rPr>
          <w:sz w:val="24"/>
          <w:szCs w:val="24"/>
          <w:highlight w:val="yellow"/>
        </w:rPr>
        <w:br w:type="page"/>
      </w:r>
      <w:r w:rsidRPr="00EF0ED2">
        <w:rPr>
          <w:sz w:val="22"/>
        </w:rPr>
        <w:lastRenderedPageBreak/>
        <w:t>Приложение № 3</w:t>
      </w:r>
    </w:p>
    <w:p w14:paraId="22DEE418" w14:textId="77777777" w:rsidR="00EF0ED2" w:rsidRPr="00EF0ED2" w:rsidRDefault="00EF0ED2" w:rsidP="00EF0ED2">
      <w:pPr>
        <w:ind w:firstLine="6521"/>
        <w:rPr>
          <w:sz w:val="22"/>
        </w:rPr>
      </w:pPr>
      <w:r w:rsidRPr="00EF0ED2">
        <w:rPr>
          <w:sz w:val="22"/>
        </w:rPr>
        <w:t xml:space="preserve">к Порядку проведения </w:t>
      </w:r>
    </w:p>
    <w:p w14:paraId="5BE14415" w14:textId="77777777" w:rsidR="00EF0ED2" w:rsidRPr="00EF0ED2" w:rsidRDefault="00EF0ED2" w:rsidP="00EF0ED2">
      <w:pPr>
        <w:ind w:firstLine="6521"/>
        <w:rPr>
          <w:sz w:val="22"/>
        </w:rPr>
      </w:pPr>
      <w:r w:rsidRPr="00EF0ED2">
        <w:rPr>
          <w:sz w:val="22"/>
        </w:rPr>
        <w:t xml:space="preserve">муниципального этапа </w:t>
      </w:r>
    </w:p>
    <w:p w14:paraId="6BFDD1E3" w14:textId="77777777" w:rsidR="00EF0ED2" w:rsidRPr="00EF0ED2" w:rsidRDefault="00EF0ED2" w:rsidP="00EF0ED2">
      <w:pPr>
        <w:tabs>
          <w:tab w:val="left" w:pos="567"/>
        </w:tabs>
        <w:ind w:firstLine="6521"/>
        <w:rPr>
          <w:sz w:val="22"/>
        </w:rPr>
      </w:pPr>
      <w:r w:rsidRPr="00EF0ED2">
        <w:rPr>
          <w:sz w:val="22"/>
        </w:rPr>
        <w:t xml:space="preserve">Всероссийского конкурса </w:t>
      </w:r>
    </w:p>
    <w:p w14:paraId="0369DFC3" w14:textId="77777777" w:rsidR="00EF0ED2" w:rsidRPr="00EF0ED2" w:rsidRDefault="00EF0ED2" w:rsidP="00EF0ED2">
      <w:pPr>
        <w:tabs>
          <w:tab w:val="left" w:pos="567"/>
        </w:tabs>
        <w:ind w:firstLine="6521"/>
        <w:rPr>
          <w:sz w:val="22"/>
        </w:rPr>
      </w:pPr>
      <w:r w:rsidRPr="00EF0ED2">
        <w:rPr>
          <w:sz w:val="22"/>
        </w:rPr>
        <w:t xml:space="preserve">в области педагогики, </w:t>
      </w:r>
    </w:p>
    <w:p w14:paraId="0FB9FDB5" w14:textId="77777777" w:rsidR="00EF0ED2" w:rsidRPr="00EF0ED2" w:rsidRDefault="00EF0ED2" w:rsidP="00EF0ED2">
      <w:pPr>
        <w:tabs>
          <w:tab w:val="left" w:pos="567"/>
        </w:tabs>
        <w:ind w:firstLine="6521"/>
        <w:rPr>
          <w:sz w:val="22"/>
        </w:rPr>
      </w:pPr>
      <w:r w:rsidRPr="00EF0ED2">
        <w:rPr>
          <w:sz w:val="22"/>
        </w:rPr>
        <w:t xml:space="preserve">воспитания и работы с детьми </w:t>
      </w:r>
    </w:p>
    <w:p w14:paraId="6D46AF44" w14:textId="77777777" w:rsidR="00EF0ED2" w:rsidRPr="00EF0ED2" w:rsidRDefault="00EF0ED2" w:rsidP="00EF0ED2">
      <w:pPr>
        <w:tabs>
          <w:tab w:val="left" w:pos="567"/>
        </w:tabs>
        <w:ind w:firstLine="6521"/>
        <w:rPr>
          <w:sz w:val="22"/>
        </w:rPr>
      </w:pPr>
      <w:r w:rsidRPr="00EF0ED2">
        <w:rPr>
          <w:sz w:val="22"/>
        </w:rPr>
        <w:t>и молодежью до 20 лет</w:t>
      </w:r>
    </w:p>
    <w:p w14:paraId="4BBEAB7A" w14:textId="77777777" w:rsidR="00EF0ED2" w:rsidRPr="00EF0ED2" w:rsidRDefault="00EF0ED2" w:rsidP="000A546F">
      <w:pPr>
        <w:tabs>
          <w:tab w:val="left" w:pos="567"/>
        </w:tabs>
        <w:ind w:right="-285" w:firstLine="6521"/>
        <w:rPr>
          <w:sz w:val="24"/>
          <w:szCs w:val="24"/>
        </w:rPr>
      </w:pPr>
      <w:r w:rsidRPr="00EF0ED2">
        <w:rPr>
          <w:sz w:val="22"/>
        </w:rPr>
        <w:t>«За нравственный подвиг учителя»</w:t>
      </w:r>
    </w:p>
    <w:p w14:paraId="6CC55730" w14:textId="77777777" w:rsidR="00EF0ED2" w:rsidRPr="00EF0ED2" w:rsidRDefault="00EF0ED2" w:rsidP="00EF0ED2">
      <w:pPr>
        <w:tabs>
          <w:tab w:val="left" w:pos="284"/>
          <w:tab w:val="left" w:pos="1134"/>
        </w:tabs>
        <w:ind w:firstLine="567"/>
        <w:jc w:val="right"/>
        <w:rPr>
          <w:sz w:val="24"/>
          <w:szCs w:val="24"/>
        </w:rPr>
      </w:pPr>
    </w:p>
    <w:p w14:paraId="69AEAD8B" w14:textId="77777777" w:rsidR="00EF0ED2" w:rsidRPr="00EF0ED2" w:rsidRDefault="00EF0ED2" w:rsidP="00EF0ED2">
      <w:pPr>
        <w:widowControl w:val="0"/>
        <w:autoSpaceDE w:val="0"/>
        <w:autoSpaceDN w:val="0"/>
        <w:adjustRightInd w:val="0"/>
        <w:jc w:val="center"/>
        <w:rPr>
          <w:color w:val="000000"/>
          <w:sz w:val="24"/>
          <w:szCs w:val="24"/>
        </w:rPr>
      </w:pPr>
      <w:r w:rsidRPr="00EF0ED2">
        <w:rPr>
          <w:b/>
          <w:bCs/>
          <w:i/>
          <w:iCs/>
          <w:color w:val="000000"/>
          <w:sz w:val="24"/>
          <w:szCs w:val="24"/>
        </w:rPr>
        <w:t>КРАТКАЯ АННОТАЦИЯ РАБОТЫ</w:t>
      </w:r>
    </w:p>
    <w:p w14:paraId="6D4496EB" w14:textId="77777777" w:rsidR="00EF0ED2" w:rsidRPr="00EF0ED2" w:rsidRDefault="00EF0ED2" w:rsidP="00EF0ED2">
      <w:pPr>
        <w:widowControl w:val="0"/>
        <w:autoSpaceDE w:val="0"/>
        <w:autoSpaceDN w:val="0"/>
        <w:adjustRightInd w:val="0"/>
        <w:jc w:val="center"/>
        <w:rPr>
          <w:color w:val="000000"/>
          <w:sz w:val="24"/>
          <w:szCs w:val="24"/>
        </w:rPr>
      </w:pPr>
      <w:r w:rsidRPr="00EF0ED2">
        <w:rPr>
          <w:color w:val="000000"/>
          <w:sz w:val="24"/>
          <w:szCs w:val="24"/>
        </w:rPr>
        <w:t>Русская православная церковь</w:t>
      </w:r>
    </w:p>
    <w:p w14:paraId="7B5EA503" w14:textId="77777777" w:rsidR="00EF0ED2" w:rsidRPr="00EF0ED2" w:rsidRDefault="00EF0ED2" w:rsidP="00EF0ED2">
      <w:pPr>
        <w:widowControl w:val="0"/>
        <w:autoSpaceDE w:val="0"/>
        <w:autoSpaceDN w:val="0"/>
        <w:adjustRightInd w:val="0"/>
        <w:jc w:val="center"/>
        <w:rPr>
          <w:color w:val="000000"/>
          <w:sz w:val="24"/>
          <w:szCs w:val="24"/>
        </w:rPr>
      </w:pPr>
      <w:r w:rsidRPr="00EF0ED2">
        <w:rPr>
          <w:color w:val="000000"/>
          <w:sz w:val="24"/>
          <w:szCs w:val="24"/>
        </w:rPr>
        <w:t>Московский Патриархат</w:t>
      </w:r>
    </w:p>
    <w:p w14:paraId="78ED56CD" w14:textId="77777777" w:rsidR="00EF0ED2" w:rsidRPr="00EF0ED2" w:rsidRDefault="00EF0ED2" w:rsidP="00EF0ED2">
      <w:pPr>
        <w:widowControl w:val="0"/>
        <w:autoSpaceDE w:val="0"/>
        <w:autoSpaceDN w:val="0"/>
        <w:adjustRightInd w:val="0"/>
        <w:jc w:val="center"/>
        <w:rPr>
          <w:color w:val="000000"/>
          <w:sz w:val="24"/>
          <w:szCs w:val="24"/>
        </w:rPr>
      </w:pPr>
      <w:r w:rsidRPr="00EF0ED2">
        <w:rPr>
          <w:color w:val="000000"/>
          <w:sz w:val="24"/>
          <w:szCs w:val="24"/>
        </w:rPr>
        <w:t>Полномочный представитель Президента Российской Федерации в</w:t>
      </w:r>
    </w:p>
    <w:p w14:paraId="4427FA46" w14:textId="77777777" w:rsidR="00EF0ED2" w:rsidRPr="00EF0ED2" w:rsidRDefault="00EF0ED2" w:rsidP="00EF0ED2">
      <w:pPr>
        <w:widowControl w:val="0"/>
        <w:autoSpaceDE w:val="0"/>
        <w:autoSpaceDN w:val="0"/>
        <w:adjustRightInd w:val="0"/>
        <w:jc w:val="center"/>
        <w:rPr>
          <w:color w:val="000000"/>
          <w:sz w:val="24"/>
          <w:szCs w:val="24"/>
        </w:rPr>
      </w:pPr>
      <w:r w:rsidRPr="00EF0ED2">
        <w:rPr>
          <w:color w:val="000000"/>
          <w:sz w:val="24"/>
          <w:szCs w:val="24"/>
        </w:rPr>
        <w:t xml:space="preserve">Сибирском федеральном округе </w:t>
      </w:r>
    </w:p>
    <w:p w14:paraId="4CB91663" w14:textId="77777777" w:rsidR="00EF0ED2" w:rsidRPr="00EF0ED2" w:rsidRDefault="00EF0ED2" w:rsidP="00EF0ED2">
      <w:pPr>
        <w:widowControl w:val="0"/>
        <w:autoSpaceDE w:val="0"/>
        <w:autoSpaceDN w:val="0"/>
        <w:adjustRightInd w:val="0"/>
        <w:jc w:val="center"/>
        <w:rPr>
          <w:color w:val="000000"/>
          <w:sz w:val="24"/>
          <w:szCs w:val="24"/>
        </w:rPr>
      </w:pPr>
      <w:r w:rsidRPr="00EF0ED2">
        <w:rPr>
          <w:color w:val="000000"/>
          <w:sz w:val="24"/>
          <w:szCs w:val="24"/>
        </w:rPr>
        <w:t>Министерство образования и науки Российской Федерации</w:t>
      </w:r>
    </w:p>
    <w:p w14:paraId="739CAE53" w14:textId="77777777" w:rsidR="00EF0ED2" w:rsidRPr="00EF0ED2" w:rsidRDefault="00EF0ED2" w:rsidP="00EF0ED2">
      <w:pPr>
        <w:widowControl w:val="0"/>
        <w:autoSpaceDE w:val="0"/>
        <w:autoSpaceDN w:val="0"/>
        <w:adjustRightInd w:val="0"/>
        <w:jc w:val="center"/>
        <w:rPr>
          <w:color w:val="000000"/>
          <w:sz w:val="24"/>
          <w:szCs w:val="24"/>
        </w:rPr>
      </w:pPr>
    </w:p>
    <w:p w14:paraId="5CD8A89A" w14:textId="77777777" w:rsidR="00EF0ED2" w:rsidRPr="00EF0ED2" w:rsidRDefault="00EF0ED2" w:rsidP="00EF0ED2">
      <w:pPr>
        <w:widowControl w:val="0"/>
        <w:autoSpaceDE w:val="0"/>
        <w:autoSpaceDN w:val="0"/>
        <w:adjustRightInd w:val="0"/>
        <w:jc w:val="center"/>
        <w:rPr>
          <w:color w:val="000000"/>
          <w:sz w:val="24"/>
          <w:szCs w:val="24"/>
        </w:rPr>
      </w:pPr>
      <w:r w:rsidRPr="00EF0ED2">
        <w:rPr>
          <w:color w:val="000000"/>
          <w:sz w:val="24"/>
          <w:szCs w:val="24"/>
        </w:rPr>
        <w:t>ежегодный Всероссийский конкурс в области педагогики, воспитания</w:t>
      </w:r>
    </w:p>
    <w:p w14:paraId="7EC8FEEC" w14:textId="77777777" w:rsidR="00EF0ED2" w:rsidRPr="00EF0ED2" w:rsidRDefault="00EF0ED2" w:rsidP="00EF0ED2">
      <w:pPr>
        <w:widowControl w:val="0"/>
        <w:autoSpaceDE w:val="0"/>
        <w:autoSpaceDN w:val="0"/>
        <w:adjustRightInd w:val="0"/>
        <w:jc w:val="center"/>
        <w:rPr>
          <w:color w:val="000000"/>
          <w:sz w:val="24"/>
          <w:szCs w:val="24"/>
        </w:rPr>
      </w:pPr>
      <w:r w:rsidRPr="00EF0ED2">
        <w:rPr>
          <w:color w:val="000000"/>
          <w:sz w:val="24"/>
          <w:szCs w:val="24"/>
        </w:rPr>
        <w:t>и работы с детьми и молодёжью до 20 лет</w:t>
      </w:r>
    </w:p>
    <w:p w14:paraId="7FE8A1E9" w14:textId="77777777" w:rsidR="00EF0ED2" w:rsidRPr="00EF0ED2" w:rsidRDefault="00EF0ED2" w:rsidP="00EF0ED2">
      <w:pPr>
        <w:autoSpaceDE w:val="0"/>
        <w:autoSpaceDN w:val="0"/>
        <w:adjustRightInd w:val="0"/>
        <w:jc w:val="center"/>
        <w:rPr>
          <w:color w:val="000000"/>
          <w:sz w:val="24"/>
          <w:szCs w:val="24"/>
        </w:rPr>
      </w:pPr>
      <w:r w:rsidRPr="00EF0ED2">
        <w:rPr>
          <w:b/>
          <w:bCs/>
          <w:color w:val="000000"/>
          <w:sz w:val="24"/>
          <w:szCs w:val="24"/>
        </w:rPr>
        <w:t>«За нравственный подвиг учителя»</w:t>
      </w:r>
    </w:p>
    <w:p w14:paraId="1A98635B" w14:textId="77777777" w:rsidR="00EF0ED2" w:rsidRPr="00EF0ED2" w:rsidRDefault="00EF0ED2" w:rsidP="00EF0ED2">
      <w:pPr>
        <w:autoSpaceDE w:val="0"/>
        <w:autoSpaceDN w:val="0"/>
        <w:adjustRightInd w:val="0"/>
        <w:jc w:val="center"/>
        <w:rPr>
          <w:color w:val="000000"/>
          <w:sz w:val="24"/>
          <w:szCs w:val="24"/>
        </w:rPr>
      </w:pPr>
      <w:r w:rsidRPr="00EF0ED2">
        <w:rPr>
          <w:color w:val="000000"/>
          <w:sz w:val="24"/>
          <w:szCs w:val="24"/>
        </w:rPr>
        <w:t>___________________________________________________________________</w:t>
      </w:r>
    </w:p>
    <w:p w14:paraId="63284956" w14:textId="77777777" w:rsidR="00EF0ED2" w:rsidRPr="00EF0ED2" w:rsidRDefault="00EF0ED2" w:rsidP="00EF0ED2">
      <w:pPr>
        <w:autoSpaceDE w:val="0"/>
        <w:autoSpaceDN w:val="0"/>
        <w:adjustRightInd w:val="0"/>
        <w:jc w:val="center"/>
        <w:rPr>
          <w:color w:val="000000"/>
          <w:sz w:val="23"/>
          <w:szCs w:val="23"/>
        </w:rPr>
      </w:pPr>
      <w:r w:rsidRPr="00EF0ED2">
        <w:rPr>
          <w:color w:val="000000"/>
          <w:sz w:val="23"/>
          <w:szCs w:val="23"/>
        </w:rPr>
        <w:t>Фамилия Имя Отчество (</w:t>
      </w:r>
      <w:r w:rsidRPr="00EF0ED2">
        <w:rPr>
          <w:i/>
          <w:iCs/>
          <w:color w:val="000000"/>
          <w:sz w:val="23"/>
          <w:szCs w:val="23"/>
        </w:rPr>
        <w:t>в именительном падеже</w:t>
      </w:r>
      <w:r w:rsidRPr="00EF0ED2">
        <w:rPr>
          <w:color w:val="000000"/>
          <w:sz w:val="23"/>
          <w:szCs w:val="23"/>
        </w:rPr>
        <w:t>)</w:t>
      </w:r>
    </w:p>
    <w:p w14:paraId="1B9259B0" w14:textId="77777777" w:rsidR="00EF0ED2" w:rsidRPr="00EF0ED2" w:rsidRDefault="00EF0ED2" w:rsidP="00EF0ED2">
      <w:pPr>
        <w:autoSpaceDE w:val="0"/>
        <w:autoSpaceDN w:val="0"/>
        <w:adjustRightInd w:val="0"/>
        <w:rPr>
          <w:color w:val="000000"/>
          <w:sz w:val="27"/>
          <w:szCs w:val="27"/>
        </w:rPr>
      </w:pPr>
      <w:r w:rsidRPr="00EF0ED2">
        <w:rPr>
          <w:color w:val="000000"/>
          <w:sz w:val="27"/>
          <w:szCs w:val="27"/>
        </w:rPr>
        <w:t xml:space="preserve">Название работы ___________________________________________________________________ </w:t>
      </w:r>
    </w:p>
    <w:p w14:paraId="58876890" w14:textId="77777777" w:rsidR="00EF0ED2" w:rsidRPr="00EF0ED2" w:rsidRDefault="00EF0ED2" w:rsidP="00EF0ED2">
      <w:pPr>
        <w:autoSpaceDE w:val="0"/>
        <w:autoSpaceDN w:val="0"/>
        <w:adjustRightInd w:val="0"/>
        <w:rPr>
          <w:color w:val="000000"/>
          <w:sz w:val="27"/>
          <w:szCs w:val="27"/>
        </w:rPr>
      </w:pPr>
      <w:r w:rsidRPr="00EF0ED2">
        <w:rPr>
          <w:color w:val="000000"/>
          <w:sz w:val="27"/>
          <w:szCs w:val="27"/>
        </w:rPr>
        <w:t xml:space="preserve">___________________________________________________________________ </w:t>
      </w:r>
    </w:p>
    <w:p w14:paraId="5DC33BEB" w14:textId="77777777" w:rsidR="00EF0ED2" w:rsidRPr="00EF0ED2" w:rsidRDefault="00EF0ED2" w:rsidP="00EF0ED2">
      <w:pPr>
        <w:autoSpaceDE w:val="0"/>
        <w:autoSpaceDN w:val="0"/>
        <w:adjustRightInd w:val="0"/>
        <w:rPr>
          <w:color w:val="000000"/>
          <w:sz w:val="26"/>
          <w:szCs w:val="26"/>
        </w:rPr>
      </w:pPr>
      <w:r w:rsidRPr="00EF0ED2">
        <w:rPr>
          <w:b/>
          <w:bCs/>
          <w:color w:val="000000"/>
          <w:sz w:val="26"/>
          <w:szCs w:val="26"/>
        </w:rPr>
        <w:t xml:space="preserve">Номинация </w:t>
      </w:r>
      <w:r w:rsidRPr="00EF0ED2">
        <w:rPr>
          <w:color w:val="000000"/>
          <w:sz w:val="26"/>
          <w:szCs w:val="26"/>
        </w:rPr>
        <w:t>(</w:t>
      </w:r>
      <w:r w:rsidRPr="00EF0ED2">
        <w:rPr>
          <w:i/>
          <w:iCs/>
          <w:color w:val="000000"/>
          <w:sz w:val="26"/>
          <w:szCs w:val="26"/>
        </w:rPr>
        <w:t>указать одну номинацию</w:t>
      </w:r>
      <w:r w:rsidRPr="00EF0ED2">
        <w:rPr>
          <w:color w:val="000000"/>
          <w:sz w:val="26"/>
          <w:szCs w:val="26"/>
        </w:rPr>
        <w:t xml:space="preserve">): </w:t>
      </w:r>
    </w:p>
    <w:p w14:paraId="25DE9DE2" w14:textId="77777777" w:rsidR="00EF0ED2" w:rsidRPr="00EF0ED2" w:rsidRDefault="00EF0ED2" w:rsidP="00EF0ED2">
      <w:pPr>
        <w:numPr>
          <w:ilvl w:val="0"/>
          <w:numId w:val="5"/>
        </w:numPr>
        <w:autoSpaceDE w:val="0"/>
        <w:autoSpaceDN w:val="0"/>
        <w:adjustRightInd w:val="0"/>
        <w:spacing w:after="53" w:line="259" w:lineRule="auto"/>
        <w:ind w:left="284" w:hanging="284"/>
        <w:jc w:val="both"/>
        <w:rPr>
          <w:color w:val="000000"/>
          <w:sz w:val="26"/>
          <w:szCs w:val="26"/>
        </w:rPr>
      </w:pPr>
      <w:r w:rsidRPr="00EF0ED2">
        <w:rPr>
          <w:color w:val="000000"/>
          <w:sz w:val="26"/>
          <w:szCs w:val="26"/>
        </w:rPr>
        <w:t xml:space="preserve">За организацию духовно-нравственного воспитания в рамках образовательного учреждения; </w:t>
      </w:r>
    </w:p>
    <w:p w14:paraId="685BB613" w14:textId="77777777" w:rsidR="00EF0ED2" w:rsidRPr="00EF0ED2" w:rsidRDefault="00EF0ED2" w:rsidP="00EF0ED2">
      <w:pPr>
        <w:numPr>
          <w:ilvl w:val="0"/>
          <w:numId w:val="5"/>
        </w:numPr>
        <w:autoSpaceDE w:val="0"/>
        <w:autoSpaceDN w:val="0"/>
        <w:adjustRightInd w:val="0"/>
        <w:spacing w:after="53" w:line="259" w:lineRule="auto"/>
        <w:ind w:left="284" w:hanging="284"/>
        <w:jc w:val="both"/>
        <w:rPr>
          <w:color w:val="000000"/>
          <w:sz w:val="26"/>
          <w:szCs w:val="26"/>
        </w:rPr>
      </w:pPr>
      <w:r w:rsidRPr="00EF0ED2">
        <w:rPr>
          <w:color w:val="000000"/>
          <w:sz w:val="26"/>
          <w:szCs w:val="26"/>
        </w:rPr>
        <w:t xml:space="preserve">Лучшая программа духовно-нравственного и гражданско-патриотического воспитания детей и молодежи; </w:t>
      </w:r>
    </w:p>
    <w:p w14:paraId="2164E1FA" w14:textId="77777777" w:rsidR="00EF0ED2" w:rsidRPr="00EF0ED2" w:rsidRDefault="00EF0ED2" w:rsidP="00EF0ED2">
      <w:pPr>
        <w:numPr>
          <w:ilvl w:val="0"/>
          <w:numId w:val="5"/>
        </w:numPr>
        <w:autoSpaceDE w:val="0"/>
        <w:autoSpaceDN w:val="0"/>
        <w:adjustRightInd w:val="0"/>
        <w:spacing w:after="53" w:line="259" w:lineRule="auto"/>
        <w:ind w:left="284" w:hanging="284"/>
        <w:jc w:val="both"/>
        <w:rPr>
          <w:color w:val="000000"/>
          <w:sz w:val="26"/>
          <w:szCs w:val="26"/>
        </w:rPr>
      </w:pPr>
      <w:r w:rsidRPr="00EF0ED2">
        <w:rPr>
          <w:color w:val="000000"/>
          <w:sz w:val="26"/>
          <w:szCs w:val="26"/>
        </w:rPr>
        <w:t xml:space="preserve">Лучшая методическая разработка по предметам «Основы религиозных культур и светской этики» (ОРКСЭ), «Основы духовно-нравственной культуры народов России» (ОДНКНР); основы православной веры (для образовательных организаций с религиозным (православным) компонентом; </w:t>
      </w:r>
    </w:p>
    <w:p w14:paraId="363DFCF4" w14:textId="77777777" w:rsidR="00EF0ED2" w:rsidRPr="00EF0ED2" w:rsidRDefault="00EF0ED2" w:rsidP="00EF0ED2">
      <w:pPr>
        <w:numPr>
          <w:ilvl w:val="0"/>
          <w:numId w:val="5"/>
        </w:numPr>
        <w:autoSpaceDE w:val="0"/>
        <w:autoSpaceDN w:val="0"/>
        <w:adjustRightInd w:val="0"/>
        <w:spacing w:after="160" w:line="259" w:lineRule="auto"/>
        <w:ind w:left="284" w:hanging="284"/>
        <w:jc w:val="both"/>
        <w:rPr>
          <w:color w:val="000000"/>
          <w:sz w:val="26"/>
          <w:szCs w:val="26"/>
        </w:rPr>
      </w:pPr>
      <w:r w:rsidRPr="00EF0ED2">
        <w:rPr>
          <w:color w:val="000000"/>
          <w:sz w:val="26"/>
          <w:szCs w:val="26"/>
        </w:rPr>
        <w:t xml:space="preserve">Лучший образовательный издательский проект года. </w:t>
      </w:r>
    </w:p>
    <w:p w14:paraId="031DDAE9" w14:textId="77777777" w:rsidR="00EF0ED2" w:rsidRPr="00EF0ED2" w:rsidRDefault="00EF0ED2" w:rsidP="00EF0ED2">
      <w:pPr>
        <w:autoSpaceDE w:val="0"/>
        <w:autoSpaceDN w:val="0"/>
        <w:adjustRightInd w:val="0"/>
        <w:rPr>
          <w:color w:val="000000"/>
          <w:sz w:val="26"/>
          <w:szCs w:val="26"/>
        </w:rPr>
      </w:pPr>
    </w:p>
    <w:p w14:paraId="2B63CDF3" w14:textId="77777777" w:rsidR="00EF0ED2" w:rsidRPr="00EF0ED2" w:rsidRDefault="00EF0ED2" w:rsidP="00EF0ED2">
      <w:pPr>
        <w:autoSpaceDE w:val="0"/>
        <w:autoSpaceDN w:val="0"/>
        <w:adjustRightInd w:val="0"/>
        <w:jc w:val="center"/>
        <w:rPr>
          <w:color w:val="000000"/>
          <w:sz w:val="23"/>
          <w:szCs w:val="23"/>
        </w:rPr>
      </w:pPr>
      <w:r w:rsidRPr="00EF0ED2">
        <w:rPr>
          <w:b/>
          <w:bCs/>
          <w:color w:val="000000"/>
          <w:sz w:val="23"/>
          <w:szCs w:val="23"/>
        </w:rPr>
        <w:t>Краткая аннотация работы</w:t>
      </w:r>
    </w:p>
    <w:p w14:paraId="2EE0AAB0" w14:textId="77777777" w:rsidR="00EF0ED2" w:rsidRPr="00EF0ED2" w:rsidRDefault="00EF0ED2" w:rsidP="00EF0ED2">
      <w:pPr>
        <w:autoSpaceDE w:val="0"/>
        <w:autoSpaceDN w:val="0"/>
        <w:adjustRightInd w:val="0"/>
        <w:jc w:val="center"/>
        <w:rPr>
          <w:color w:val="000000"/>
          <w:sz w:val="23"/>
          <w:szCs w:val="23"/>
        </w:rPr>
      </w:pPr>
      <w:r w:rsidRPr="00EF0ED2">
        <w:rPr>
          <w:color w:val="000000"/>
          <w:sz w:val="23"/>
          <w:szCs w:val="23"/>
        </w:rPr>
        <w:t>(не более 1 000 печатных знаков)</w:t>
      </w:r>
    </w:p>
    <w:p w14:paraId="7C00F062" w14:textId="77777777" w:rsidR="00EF0ED2" w:rsidRPr="00EF0ED2" w:rsidRDefault="00EF0ED2" w:rsidP="00EF0ED2">
      <w:pPr>
        <w:autoSpaceDE w:val="0"/>
        <w:autoSpaceDN w:val="0"/>
        <w:adjustRightInd w:val="0"/>
        <w:rPr>
          <w:color w:val="000000"/>
          <w:sz w:val="27"/>
          <w:szCs w:val="27"/>
        </w:rPr>
      </w:pPr>
      <w:r w:rsidRPr="00EF0ED2">
        <w:rPr>
          <w:color w:val="000000"/>
          <w:sz w:val="27"/>
          <w:szCs w:val="27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</w:t>
      </w:r>
    </w:p>
    <w:p w14:paraId="4B12E69F" w14:textId="77777777" w:rsidR="00EF0ED2" w:rsidRPr="00EF0ED2" w:rsidRDefault="00EF0ED2" w:rsidP="00EF0ED2">
      <w:pPr>
        <w:tabs>
          <w:tab w:val="left" w:pos="284"/>
          <w:tab w:val="left" w:pos="1134"/>
        </w:tabs>
        <w:ind w:firstLine="6521"/>
        <w:rPr>
          <w:sz w:val="22"/>
        </w:rPr>
      </w:pPr>
      <w:r w:rsidRPr="00EF0ED2">
        <w:rPr>
          <w:sz w:val="23"/>
          <w:szCs w:val="23"/>
        </w:rPr>
        <w:br w:type="page"/>
      </w:r>
      <w:r w:rsidRPr="00EF0ED2">
        <w:rPr>
          <w:sz w:val="22"/>
        </w:rPr>
        <w:lastRenderedPageBreak/>
        <w:t>Приложение № 4</w:t>
      </w:r>
    </w:p>
    <w:p w14:paraId="2F2647E4" w14:textId="77777777" w:rsidR="00EF0ED2" w:rsidRPr="00EF0ED2" w:rsidRDefault="00EF0ED2" w:rsidP="00EF0ED2">
      <w:pPr>
        <w:ind w:firstLine="6521"/>
        <w:rPr>
          <w:sz w:val="22"/>
        </w:rPr>
      </w:pPr>
      <w:r w:rsidRPr="00EF0ED2">
        <w:rPr>
          <w:sz w:val="22"/>
        </w:rPr>
        <w:t xml:space="preserve">к Порядку проведения </w:t>
      </w:r>
    </w:p>
    <w:p w14:paraId="6AA0BF68" w14:textId="77777777" w:rsidR="00EF0ED2" w:rsidRPr="00EF0ED2" w:rsidRDefault="00EF0ED2" w:rsidP="00EF0ED2">
      <w:pPr>
        <w:ind w:firstLine="6521"/>
        <w:rPr>
          <w:sz w:val="22"/>
        </w:rPr>
      </w:pPr>
      <w:r w:rsidRPr="00EF0ED2">
        <w:rPr>
          <w:sz w:val="22"/>
        </w:rPr>
        <w:t xml:space="preserve">муниципального этапа </w:t>
      </w:r>
    </w:p>
    <w:p w14:paraId="33DBE0DC" w14:textId="77777777" w:rsidR="00EF0ED2" w:rsidRPr="00EF0ED2" w:rsidRDefault="00EF0ED2" w:rsidP="00EF0ED2">
      <w:pPr>
        <w:tabs>
          <w:tab w:val="left" w:pos="567"/>
        </w:tabs>
        <w:ind w:firstLine="6521"/>
        <w:rPr>
          <w:sz w:val="22"/>
        </w:rPr>
      </w:pPr>
      <w:r w:rsidRPr="00EF0ED2">
        <w:rPr>
          <w:sz w:val="22"/>
        </w:rPr>
        <w:t xml:space="preserve">Всероссийского конкурса </w:t>
      </w:r>
    </w:p>
    <w:p w14:paraId="154E16DD" w14:textId="77777777" w:rsidR="00EF0ED2" w:rsidRPr="00EF0ED2" w:rsidRDefault="00EF0ED2" w:rsidP="00EF0ED2">
      <w:pPr>
        <w:tabs>
          <w:tab w:val="left" w:pos="567"/>
        </w:tabs>
        <w:ind w:firstLine="6521"/>
        <w:rPr>
          <w:sz w:val="22"/>
        </w:rPr>
      </w:pPr>
      <w:r w:rsidRPr="00EF0ED2">
        <w:rPr>
          <w:sz w:val="22"/>
        </w:rPr>
        <w:t xml:space="preserve">в области педагогики, </w:t>
      </w:r>
    </w:p>
    <w:p w14:paraId="6FCFE5F0" w14:textId="77777777" w:rsidR="00EF0ED2" w:rsidRPr="00EF0ED2" w:rsidRDefault="00EF0ED2" w:rsidP="00EF0ED2">
      <w:pPr>
        <w:tabs>
          <w:tab w:val="left" w:pos="567"/>
        </w:tabs>
        <w:ind w:firstLine="6521"/>
        <w:rPr>
          <w:sz w:val="22"/>
        </w:rPr>
      </w:pPr>
      <w:r w:rsidRPr="00EF0ED2">
        <w:rPr>
          <w:sz w:val="22"/>
        </w:rPr>
        <w:t xml:space="preserve">воспитания и работы с детьми </w:t>
      </w:r>
    </w:p>
    <w:p w14:paraId="15B5173C" w14:textId="77777777" w:rsidR="00EF0ED2" w:rsidRPr="00EF0ED2" w:rsidRDefault="00EF0ED2" w:rsidP="00EF0ED2">
      <w:pPr>
        <w:tabs>
          <w:tab w:val="left" w:pos="567"/>
        </w:tabs>
        <w:ind w:firstLine="6521"/>
        <w:rPr>
          <w:sz w:val="22"/>
        </w:rPr>
      </w:pPr>
      <w:r w:rsidRPr="00EF0ED2">
        <w:rPr>
          <w:sz w:val="22"/>
        </w:rPr>
        <w:t>и молодежью до 20 лет</w:t>
      </w:r>
    </w:p>
    <w:p w14:paraId="5F4913C4" w14:textId="77777777" w:rsidR="00EF0ED2" w:rsidRPr="00EF0ED2" w:rsidRDefault="00EF0ED2" w:rsidP="000A546F">
      <w:pPr>
        <w:tabs>
          <w:tab w:val="left" w:pos="567"/>
        </w:tabs>
        <w:ind w:right="-285" w:firstLine="6521"/>
        <w:rPr>
          <w:sz w:val="24"/>
          <w:szCs w:val="24"/>
        </w:rPr>
      </w:pPr>
      <w:r w:rsidRPr="00EF0ED2">
        <w:rPr>
          <w:sz w:val="22"/>
        </w:rPr>
        <w:t>«За нравственный подвиг учителя»</w:t>
      </w:r>
    </w:p>
    <w:p w14:paraId="11881E2C" w14:textId="77777777" w:rsidR="00EF0ED2" w:rsidRPr="00EF0ED2" w:rsidRDefault="00EF0ED2" w:rsidP="00EF0ED2">
      <w:pPr>
        <w:tabs>
          <w:tab w:val="left" w:pos="284"/>
          <w:tab w:val="left" w:pos="1134"/>
        </w:tabs>
        <w:ind w:firstLine="567"/>
        <w:jc w:val="right"/>
        <w:rPr>
          <w:sz w:val="24"/>
          <w:szCs w:val="24"/>
        </w:rPr>
      </w:pPr>
    </w:p>
    <w:p w14:paraId="2DFA3AE7" w14:textId="77777777" w:rsidR="00EF0ED2" w:rsidRPr="00EF0ED2" w:rsidRDefault="00EF0ED2" w:rsidP="00EF0ED2">
      <w:pPr>
        <w:widowControl w:val="0"/>
        <w:autoSpaceDE w:val="0"/>
        <w:autoSpaceDN w:val="0"/>
        <w:adjustRightInd w:val="0"/>
        <w:jc w:val="right"/>
        <w:rPr>
          <w:sz w:val="23"/>
          <w:szCs w:val="23"/>
        </w:rPr>
      </w:pPr>
    </w:p>
    <w:p w14:paraId="73B27D3E" w14:textId="77777777" w:rsidR="00EF0ED2" w:rsidRPr="00EF0ED2" w:rsidRDefault="00EF0ED2" w:rsidP="00EF0ED2">
      <w:pPr>
        <w:widowControl w:val="0"/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 w:rsidRPr="00EF0ED2">
        <w:rPr>
          <w:b/>
          <w:bCs/>
          <w:color w:val="000000"/>
          <w:sz w:val="28"/>
          <w:szCs w:val="28"/>
        </w:rPr>
        <w:t>Требования к оформлению работы</w:t>
      </w:r>
    </w:p>
    <w:p w14:paraId="217B9EBF" w14:textId="77777777" w:rsidR="00EF0ED2" w:rsidRPr="00EF0ED2" w:rsidRDefault="00EF0ED2" w:rsidP="00EF0ED2">
      <w:pPr>
        <w:widowControl w:val="0"/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14:paraId="1E85DC88" w14:textId="77777777" w:rsidR="00EF0ED2" w:rsidRPr="00EF0ED2" w:rsidRDefault="00EF0ED2" w:rsidP="00EF0ED2">
      <w:pPr>
        <w:widowControl w:val="0"/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EF0ED2">
        <w:rPr>
          <w:color w:val="000000"/>
          <w:sz w:val="28"/>
          <w:szCs w:val="28"/>
        </w:rPr>
        <w:t>Работа представляется в электронном виде в формате *.</w:t>
      </w:r>
      <w:proofErr w:type="spellStart"/>
      <w:r w:rsidRPr="00EF0ED2">
        <w:rPr>
          <w:color w:val="000000"/>
          <w:sz w:val="28"/>
          <w:szCs w:val="28"/>
        </w:rPr>
        <w:t>doc</w:t>
      </w:r>
      <w:proofErr w:type="spellEnd"/>
      <w:r w:rsidRPr="00EF0ED2">
        <w:rPr>
          <w:color w:val="000000"/>
          <w:sz w:val="28"/>
          <w:szCs w:val="28"/>
        </w:rPr>
        <w:t xml:space="preserve"> или *.</w:t>
      </w:r>
      <w:proofErr w:type="spellStart"/>
      <w:r w:rsidRPr="00EF0ED2">
        <w:rPr>
          <w:color w:val="000000"/>
          <w:sz w:val="28"/>
          <w:szCs w:val="28"/>
        </w:rPr>
        <w:t>docx</w:t>
      </w:r>
      <w:proofErr w:type="spellEnd"/>
      <w:r w:rsidRPr="00EF0ED2">
        <w:rPr>
          <w:color w:val="000000"/>
          <w:sz w:val="28"/>
          <w:szCs w:val="28"/>
        </w:rPr>
        <w:t xml:space="preserve">. </w:t>
      </w:r>
    </w:p>
    <w:p w14:paraId="106A0A67" w14:textId="77777777" w:rsidR="00EF0ED2" w:rsidRPr="00EF0ED2" w:rsidRDefault="00EF0ED2" w:rsidP="00EF0ED2">
      <w:pPr>
        <w:widowControl w:val="0"/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EF0ED2">
        <w:rPr>
          <w:color w:val="000000"/>
          <w:sz w:val="28"/>
          <w:szCs w:val="28"/>
        </w:rPr>
        <w:t xml:space="preserve">Шрифт – Times New </w:t>
      </w:r>
      <w:proofErr w:type="spellStart"/>
      <w:r w:rsidRPr="00EF0ED2">
        <w:rPr>
          <w:color w:val="000000"/>
          <w:sz w:val="28"/>
          <w:szCs w:val="28"/>
        </w:rPr>
        <w:t>Roman</w:t>
      </w:r>
      <w:proofErr w:type="spellEnd"/>
      <w:r w:rsidRPr="00EF0ED2">
        <w:rPr>
          <w:color w:val="000000"/>
          <w:sz w:val="28"/>
          <w:szCs w:val="28"/>
        </w:rPr>
        <w:t xml:space="preserve">, размер шрифта – 14 </w:t>
      </w:r>
      <w:proofErr w:type="spellStart"/>
      <w:r w:rsidRPr="00EF0ED2">
        <w:rPr>
          <w:color w:val="000000"/>
          <w:sz w:val="28"/>
          <w:szCs w:val="28"/>
        </w:rPr>
        <w:t>пт</w:t>
      </w:r>
      <w:proofErr w:type="spellEnd"/>
      <w:r w:rsidRPr="00EF0ED2">
        <w:rPr>
          <w:color w:val="000000"/>
          <w:sz w:val="28"/>
          <w:szCs w:val="28"/>
        </w:rPr>
        <w:t xml:space="preserve">, интервал – полуторный, поля по 2 см (со всех сторон). </w:t>
      </w:r>
      <w:r w:rsidR="000B5F59" w:rsidRPr="000B5F59">
        <w:rPr>
          <w:b/>
          <w:color w:val="000000"/>
          <w:sz w:val="28"/>
          <w:szCs w:val="28"/>
        </w:rPr>
        <w:t>Объем</w:t>
      </w:r>
      <w:r w:rsidR="000B5F59">
        <w:rPr>
          <w:color w:val="000000"/>
          <w:sz w:val="28"/>
          <w:szCs w:val="28"/>
        </w:rPr>
        <w:t xml:space="preserve"> </w:t>
      </w:r>
      <w:r w:rsidR="000B5F59" w:rsidRPr="000B5F59">
        <w:rPr>
          <w:b/>
          <w:color w:val="000000"/>
          <w:sz w:val="28"/>
          <w:szCs w:val="28"/>
        </w:rPr>
        <w:t>работы</w:t>
      </w:r>
      <w:r w:rsidR="000B5F59">
        <w:rPr>
          <w:color w:val="000000"/>
          <w:sz w:val="28"/>
          <w:szCs w:val="28"/>
        </w:rPr>
        <w:t xml:space="preserve"> от 20.000 до 40.000 символов (с пробелами) = 0,5 – 1 </w:t>
      </w:r>
      <w:proofErr w:type="spellStart"/>
      <w:r w:rsidR="000B5F59">
        <w:rPr>
          <w:color w:val="000000"/>
          <w:sz w:val="28"/>
          <w:szCs w:val="28"/>
        </w:rPr>
        <w:t>п.л</w:t>
      </w:r>
      <w:proofErr w:type="spellEnd"/>
      <w:r w:rsidR="000B5F59">
        <w:rPr>
          <w:color w:val="000000"/>
          <w:sz w:val="28"/>
          <w:szCs w:val="28"/>
        </w:rPr>
        <w:t>.</w:t>
      </w:r>
    </w:p>
    <w:p w14:paraId="4F1DBF59" w14:textId="77777777" w:rsidR="00EF0ED2" w:rsidRPr="00EF0ED2" w:rsidRDefault="00EF0ED2" w:rsidP="00EF0ED2">
      <w:pPr>
        <w:widowControl w:val="0"/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EF0ED2">
        <w:rPr>
          <w:color w:val="000000"/>
          <w:sz w:val="28"/>
          <w:szCs w:val="28"/>
        </w:rPr>
        <w:t xml:space="preserve">Не допускается использовать пробелы и символы табуляции для форматирования текста. </w:t>
      </w:r>
    </w:p>
    <w:p w14:paraId="4342A06F" w14:textId="77777777" w:rsidR="00EF0ED2" w:rsidRPr="00EF0ED2" w:rsidRDefault="00EF0ED2" w:rsidP="00EF0ED2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EF0ED2">
        <w:rPr>
          <w:color w:val="000000"/>
          <w:sz w:val="28"/>
          <w:szCs w:val="28"/>
        </w:rPr>
        <w:t xml:space="preserve">Текст набирается без переносов. </w:t>
      </w:r>
    </w:p>
    <w:p w14:paraId="6E1199C3" w14:textId="77777777" w:rsidR="00EF0ED2" w:rsidRPr="00EF0ED2" w:rsidRDefault="00EF0ED2" w:rsidP="00EF0ED2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EF0ED2">
        <w:rPr>
          <w:color w:val="000000"/>
          <w:sz w:val="28"/>
          <w:szCs w:val="28"/>
        </w:rPr>
        <w:t xml:space="preserve">Команду «вставить сноску» использовать нельзя. </w:t>
      </w:r>
    </w:p>
    <w:p w14:paraId="3444CD12" w14:textId="77777777" w:rsidR="00EF0ED2" w:rsidRPr="00EF0ED2" w:rsidRDefault="00EF0ED2" w:rsidP="00EF0ED2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EF0ED2">
        <w:rPr>
          <w:color w:val="000000"/>
          <w:sz w:val="28"/>
          <w:szCs w:val="28"/>
        </w:rPr>
        <w:t xml:space="preserve">Примечания и ссылки даются в конце статьи. Нумерацию ссылок в тексте и в примечаниях следует производить по мере их появления в тексте и оформлять следующим образом: [1], [2], [3]. </w:t>
      </w:r>
    </w:p>
    <w:p w14:paraId="4E7BEF80" w14:textId="77777777" w:rsidR="00EF0ED2" w:rsidRPr="00EF0ED2" w:rsidRDefault="00EF0ED2" w:rsidP="00EF0ED2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EF0ED2">
        <w:rPr>
          <w:color w:val="000000"/>
          <w:sz w:val="28"/>
          <w:szCs w:val="28"/>
        </w:rPr>
        <w:t xml:space="preserve">Если в тексте используются какие-либо сокращения, они обязательно должны быть расшифрованы (даже если они традиционны в данной отрасли науки). </w:t>
      </w:r>
    </w:p>
    <w:p w14:paraId="039FD1AD" w14:textId="77777777" w:rsidR="00EF0ED2" w:rsidRPr="00EF0ED2" w:rsidRDefault="00EF0ED2" w:rsidP="00EF0ED2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EF0ED2">
        <w:rPr>
          <w:color w:val="000000"/>
          <w:sz w:val="28"/>
          <w:szCs w:val="28"/>
        </w:rPr>
        <w:t xml:space="preserve">Разработчики сайта предоставляют техническое задание на создание сайта: цели создания сайта, описание структуры сайта, для какой аудитории создан сайт, а также скриншот сайта, статистику посещаемости сайта, информацию об обратной связи. </w:t>
      </w:r>
    </w:p>
    <w:p w14:paraId="253B9AF6" w14:textId="77777777" w:rsidR="00EF0ED2" w:rsidRDefault="00EF0ED2" w:rsidP="00EF0ED2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EF0ED2">
        <w:rPr>
          <w:color w:val="000000"/>
          <w:sz w:val="28"/>
          <w:szCs w:val="28"/>
        </w:rPr>
        <w:t xml:space="preserve">Материалы должны быть напечатаны на русском языке. </w:t>
      </w:r>
    </w:p>
    <w:p w14:paraId="7AB4A349" w14:textId="77777777" w:rsidR="000B5F59" w:rsidRPr="00EF0ED2" w:rsidRDefault="000B5F59" w:rsidP="00EF0ED2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Работа должна начинаться титульным листом.</w:t>
      </w:r>
    </w:p>
    <w:p w14:paraId="7EE91224" w14:textId="77777777" w:rsidR="00EF0ED2" w:rsidRPr="00EF0ED2" w:rsidRDefault="00EF0ED2" w:rsidP="00EF0ED2">
      <w:pPr>
        <w:widowControl w:val="0"/>
        <w:autoSpaceDE w:val="0"/>
        <w:autoSpaceDN w:val="0"/>
        <w:adjustRightInd w:val="0"/>
        <w:jc w:val="both"/>
        <w:rPr>
          <w:sz w:val="23"/>
          <w:szCs w:val="23"/>
        </w:rPr>
      </w:pPr>
    </w:p>
    <w:p w14:paraId="4E69DB33" w14:textId="77777777" w:rsidR="00EF0ED2" w:rsidRPr="00EF0ED2" w:rsidRDefault="00EF0ED2" w:rsidP="00EF0ED2">
      <w:pPr>
        <w:tabs>
          <w:tab w:val="left" w:pos="284"/>
          <w:tab w:val="left" w:pos="1134"/>
        </w:tabs>
        <w:ind w:firstLine="6521"/>
        <w:rPr>
          <w:sz w:val="22"/>
        </w:rPr>
      </w:pPr>
      <w:r w:rsidRPr="00EF0ED2">
        <w:rPr>
          <w:sz w:val="23"/>
          <w:szCs w:val="23"/>
        </w:rPr>
        <w:br w:type="page"/>
      </w:r>
      <w:r w:rsidRPr="00EF0ED2">
        <w:rPr>
          <w:sz w:val="22"/>
        </w:rPr>
        <w:lastRenderedPageBreak/>
        <w:t>Приложение № 5</w:t>
      </w:r>
    </w:p>
    <w:p w14:paraId="4E0B1190" w14:textId="77777777" w:rsidR="00EF0ED2" w:rsidRPr="00EF0ED2" w:rsidRDefault="00EF0ED2" w:rsidP="00EF0ED2">
      <w:pPr>
        <w:ind w:firstLine="6521"/>
        <w:rPr>
          <w:sz w:val="22"/>
        </w:rPr>
      </w:pPr>
      <w:r w:rsidRPr="00EF0ED2">
        <w:rPr>
          <w:sz w:val="22"/>
        </w:rPr>
        <w:t xml:space="preserve">к Порядку проведения </w:t>
      </w:r>
    </w:p>
    <w:p w14:paraId="19AD9995" w14:textId="77777777" w:rsidR="00EF0ED2" w:rsidRPr="00EF0ED2" w:rsidRDefault="00EF0ED2" w:rsidP="00EF0ED2">
      <w:pPr>
        <w:ind w:firstLine="6521"/>
        <w:rPr>
          <w:sz w:val="22"/>
        </w:rPr>
      </w:pPr>
      <w:r w:rsidRPr="00EF0ED2">
        <w:rPr>
          <w:sz w:val="22"/>
        </w:rPr>
        <w:t xml:space="preserve">муниципального этапа </w:t>
      </w:r>
    </w:p>
    <w:p w14:paraId="33E99B8F" w14:textId="77777777" w:rsidR="00EF0ED2" w:rsidRPr="00EF0ED2" w:rsidRDefault="00EF0ED2" w:rsidP="00EF0ED2">
      <w:pPr>
        <w:tabs>
          <w:tab w:val="left" w:pos="567"/>
        </w:tabs>
        <w:ind w:firstLine="6521"/>
        <w:rPr>
          <w:sz w:val="22"/>
        </w:rPr>
      </w:pPr>
      <w:r w:rsidRPr="00EF0ED2">
        <w:rPr>
          <w:sz w:val="22"/>
        </w:rPr>
        <w:t xml:space="preserve">Всероссийского конкурса </w:t>
      </w:r>
    </w:p>
    <w:p w14:paraId="240179CB" w14:textId="77777777" w:rsidR="00EF0ED2" w:rsidRPr="00EF0ED2" w:rsidRDefault="00EF0ED2" w:rsidP="00EF0ED2">
      <w:pPr>
        <w:tabs>
          <w:tab w:val="left" w:pos="567"/>
        </w:tabs>
        <w:ind w:firstLine="6521"/>
        <w:rPr>
          <w:sz w:val="22"/>
        </w:rPr>
      </w:pPr>
      <w:r w:rsidRPr="00EF0ED2">
        <w:rPr>
          <w:sz w:val="22"/>
        </w:rPr>
        <w:t xml:space="preserve">в области педагогики, </w:t>
      </w:r>
    </w:p>
    <w:p w14:paraId="67AA271A" w14:textId="77777777" w:rsidR="00EF0ED2" w:rsidRPr="00EF0ED2" w:rsidRDefault="00EF0ED2" w:rsidP="00EF0ED2">
      <w:pPr>
        <w:tabs>
          <w:tab w:val="left" w:pos="567"/>
        </w:tabs>
        <w:ind w:firstLine="6521"/>
        <w:rPr>
          <w:sz w:val="22"/>
        </w:rPr>
      </w:pPr>
      <w:r w:rsidRPr="00EF0ED2">
        <w:rPr>
          <w:sz w:val="22"/>
        </w:rPr>
        <w:t xml:space="preserve">воспитания и работы с детьми </w:t>
      </w:r>
    </w:p>
    <w:p w14:paraId="05AAFFCB" w14:textId="77777777" w:rsidR="00EF0ED2" w:rsidRPr="00EF0ED2" w:rsidRDefault="00EF0ED2" w:rsidP="00EF0ED2">
      <w:pPr>
        <w:tabs>
          <w:tab w:val="left" w:pos="567"/>
        </w:tabs>
        <w:ind w:firstLine="6521"/>
        <w:rPr>
          <w:sz w:val="22"/>
        </w:rPr>
      </w:pPr>
      <w:r w:rsidRPr="00EF0ED2">
        <w:rPr>
          <w:sz w:val="22"/>
        </w:rPr>
        <w:t>и молодежью до 20 лет</w:t>
      </w:r>
    </w:p>
    <w:p w14:paraId="0C23BF14" w14:textId="77777777" w:rsidR="00EF0ED2" w:rsidRPr="00EF0ED2" w:rsidRDefault="00EF0ED2" w:rsidP="000A546F">
      <w:pPr>
        <w:tabs>
          <w:tab w:val="left" w:pos="567"/>
        </w:tabs>
        <w:ind w:right="-285" w:firstLine="6521"/>
        <w:rPr>
          <w:sz w:val="24"/>
          <w:szCs w:val="24"/>
        </w:rPr>
      </w:pPr>
      <w:r w:rsidRPr="00EF0ED2">
        <w:rPr>
          <w:sz w:val="22"/>
        </w:rPr>
        <w:t>«За нравственный подвиг учителя»</w:t>
      </w:r>
    </w:p>
    <w:p w14:paraId="52661BCF" w14:textId="77777777" w:rsidR="00EF0ED2" w:rsidRPr="00EF0ED2" w:rsidRDefault="00EF0ED2" w:rsidP="00EF0ED2">
      <w:pPr>
        <w:tabs>
          <w:tab w:val="left" w:pos="284"/>
          <w:tab w:val="left" w:pos="1134"/>
        </w:tabs>
        <w:ind w:firstLine="567"/>
        <w:jc w:val="right"/>
        <w:rPr>
          <w:sz w:val="24"/>
          <w:szCs w:val="24"/>
        </w:rPr>
      </w:pPr>
    </w:p>
    <w:p w14:paraId="3245C139" w14:textId="77777777" w:rsidR="00EF0ED2" w:rsidRPr="00EF0ED2" w:rsidRDefault="00EF0ED2" w:rsidP="00EF0ED2">
      <w:pPr>
        <w:widowControl w:val="0"/>
        <w:autoSpaceDE w:val="0"/>
        <w:autoSpaceDN w:val="0"/>
        <w:adjustRightInd w:val="0"/>
        <w:jc w:val="right"/>
        <w:rPr>
          <w:sz w:val="24"/>
          <w:szCs w:val="24"/>
        </w:rPr>
      </w:pPr>
    </w:p>
    <w:p w14:paraId="39126633" w14:textId="77777777" w:rsidR="00EF0ED2" w:rsidRPr="00EF0ED2" w:rsidRDefault="00EF0ED2" w:rsidP="00EF0ED2">
      <w:pPr>
        <w:autoSpaceDE w:val="0"/>
        <w:autoSpaceDN w:val="0"/>
        <w:adjustRightInd w:val="0"/>
        <w:jc w:val="center"/>
        <w:rPr>
          <w:b/>
          <w:bCs/>
          <w:i/>
          <w:iCs/>
          <w:color w:val="000000"/>
          <w:sz w:val="26"/>
          <w:szCs w:val="26"/>
        </w:rPr>
      </w:pPr>
      <w:r w:rsidRPr="00EF0ED2">
        <w:rPr>
          <w:b/>
          <w:bCs/>
          <w:i/>
          <w:iCs/>
          <w:color w:val="000000"/>
          <w:sz w:val="26"/>
          <w:szCs w:val="26"/>
        </w:rPr>
        <w:t>ОБРАЗЕЦ титульного листа Конкурсной работы</w:t>
      </w:r>
    </w:p>
    <w:p w14:paraId="11E778BD" w14:textId="77777777" w:rsidR="00EF0ED2" w:rsidRPr="00EF0ED2" w:rsidRDefault="00EF0ED2" w:rsidP="00EF0ED2">
      <w:pPr>
        <w:autoSpaceDE w:val="0"/>
        <w:autoSpaceDN w:val="0"/>
        <w:adjustRightInd w:val="0"/>
        <w:jc w:val="right"/>
        <w:rPr>
          <w:color w:val="000000"/>
          <w:sz w:val="26"/>
          <w:szCs w:val="26"/>
        </w:rPr>
      </w:pPr>
    </w:p>
    <w:p w14:paraId="780FA5B3" w14:textId="77777777" w:rsidR="00EF0ED2" w:rsidRPr="00EF0ED2" w:rsidRDefault="00EF0ED2" w:rsidP="00EF0ED2">
      <w:pPr>
        <w:autoSpaceDE w:val="0"/>
        <w:autoSpaceDN w:val="0"/>
        <w:adjustRightInd w:val="0"/>
        <w:jc w:val="center"/>
        <w:rPr>
          <w:b/>
          <w:bCs/>
          <w:i/>
          <w:iCs/>
          <w:color w:val="000000"/>
          <w:sz w:val="26"/>
          <w:szCs w:val="26"/>
        </w:rPr>
      </w:pPr>
      <w:r w:rsidRPr="00EF0ED2">
        <w:rPr>
          <w:b/>
          <w:bCs/>
          <w:i/>
          <w:iCs/>
          <w:color w:val="000000"/>
          <w:sz w:val="26"/>
          <w:szCs w:val="26"/>
        </w:rPr>
        <w:t>Наименование образовательного учреждения</w:t>
      </w:r>
    </w:p>
    <w:p w14:paraId="0B54C954" w14:textId="77777777" w:rsidR="00EF0ED2" w:rsidRPr="00EF0ED2" w:rsidRDefault="00EF0ED2" w:rsidP="00EF0ED2">
      <w:pPr>
        <w:autoSpaceDE w:val="0"/>
        <w:autoSpaceDN w:val="0"/>
        <w:adjustRightInd w:val="0"/>
        <w:jc w:val="center"/>
        <w:rPr>
          <w:b/>
          <w:bCs/>
          <w:i/>
          <w:iCs/>
          <w:color w:val="000000"/>
          <w:sz w:val="26"/>
          <w:szCs w:val="26"/>
        </w:rPr>
      </w:pPr>
    </w:p>
    <w:p w14:paraId="4EBC5463" w14:textId="77777777" w:rsidR="00EF0ED2" w:rsidRPr="00EF0ED2" w:rsidRDefault="00EF0ED2" w:rsidP="00EF0ED2">
      <w:pPr>
        <w:autoSpaceDE w:val="0"/>
        <w:autoSpaceDN w:val="0"/>
        <w:adjustRightInd w:val="0"/>
        <w:jc w:val="center"/>
        <w:rPr>
          <w:color w:val="000000"/>
          <w:sz w:val="26"/>
          <w:szCs w:val="26"/>
        </w:rPr>
      </w:pPr>
    </w:p>
    <w:p w14:paraId="29FE2EA3" w14:textId="77777777" w:rsidR="00EF0ED2" w:rsidRPr="00EF0ED2" w:rsidRDefault="00CF16D8" w:rsidP="00EF0ED2">
      <w:pPr>
        <w:autoSpaceDE w:val="0"/>
        <w:autoSpaceDN w:val="0"/>
        <w:adjustRightInd w:val="0"/>
        <w:rPr>
          <w:b/>
          <w:bCs/>
          <w:i/>
          <w:iCs/>
          <w:color w:val="000000"/>
          <w:sz w:val="26"/>
          <w:szCs w:val="26"/>
        </w:rPr>
      </w:pPr>
      <w:r>
        <w:rPr>
          <w:b/>
          <w:bCs/>
          <w:i/>
          <w:iCs/>
          <w:color w:val="000000"/>
          <w:sz w:val="26"/>
          <w:szCs w:val="26"/>
        </w:rPr>
        <w:t>Регистрационный номер работы</w:t>
      </w:r>
    </w:p>
    <w:p w14:paraId="174FE06F" w14:textId="77777777" w:rsidR="00EF0ED2" w:rsidRPr="00EF0ED2" w:rsidRDefault="00EF0ED2" w:rsidP="00EF0ED2">
      <w:pPr>
        <w:autoSpaceDE w:val="0"/>
        <w:autoSpaceDN w:val="0"/>
        <w:adjustRightInd w:val="0"/>
        <w:rPr>
          <w:b/>
          <w:bCs/>
          <w:i/>
          <w:iCs/>
          <w:color w:val="000000"/>
          <w:sz w:val="26"/>
          <w:szCs w:val="26"/>
        </w:rPr>
      </w:pPr>
    </w:p>
    <w:p w14:paraId="6E61C528" w14:textId="77777777" w:rsidR="00EF0ED2" w:rsidRPr="00EF0ED2" w:rsidRDefault="00EF0ED2" w:rsidP="00EF0ED2">
      <w:pPr>
        <w:autoSpaceDE w:val="0"/>
        <w:autoSpaceDN w:val="0"/>
        <w:adjustRightInd w:val="0"/>
        <w:rPr>
          <w:b/>
          <w:bCs/>
          <w:i/>
          <w:iCs/>
          <w:color w:val="000000"/>
          <w:sz w:val="26"/>
          <w:szCs w:val="26"/>
        </w:rPr>
      </w:pPr>
    </w:p>
    <w:p w14:paraId="37D590A2" w14:textId="77777777" w:rsidR="00EF0ED2" w:rsidRPr="00EF0ED2" w:rsidRDefault="00EF0ED2" w:rsidP="00EF0ED2">
      <w:pPr>
        <w:autoSpaceDE w:val="0"/>
        <w:autoSpaceDN w:val="0"/>
        <w:adjustRightInd w:val="0"/>
        <w:rPr>
          <w:b/>
          <w:bCs/>
          <w:i/>
          <w:iCs/>
          <w:color w:val="000000"/>
          <w:sz w:val="26"/>
          <w:szCs w:val="26"/>
        </w:rPr>
      </w:pPr>
    </w:p>
    <w:p w14:paraId="171A6F7F" w14:textId="77777777" w:rsidR="00EF0ED2" w:rsidRPr="00EF0ED2" w:rsidRDefault="00EF0ED2" w:rsidP="00EF0ED2">
      <w:pPr>
        <w:autoSpaceDE w:val="0"/>
        <w:autoSpaceDN w:val="0"/>
        <w:adjustRightInd w:val="0"/>
        <w:jc w:val="center"/>
        <w:rPr>
          <w:color w:val="000000"/>
          <w:sz w:val="26"/>
          <w:szCs w:val="26"/>
        </w:rPr>
      </w:pPr>
      <w:r w:rsidRPr="00EF0ED2">
        <w:rPr>
          <w:b/>
          <w:bCs/>
          <w:i/>
          <w:iCs/>
          <w:color w:val="000000"/>
          <w:sz w:val="26"/>
          <w:szCs w:val="26"/>
        </w:rPr>
        <w:t>Название конкурсной работы</w:t>
      </w:r>
    </w:p>
    <w:p w14:paraId="6C340A0A" w14:textId="77777777" w:rsidR="00EF0ED2" w:rsidRPr="00EF0ED2" w:rsidRDefault="00EF0ED2" w:rsidP="00EF0ED2">
      <w:pPr>
        <w:autoSpaceDE w:val="0"/>
        <w:autoSpaceDN w:val="0"/>
        <w:adjustRightInd w:val="0"/>
        <w:jc w:val="center"/>
        <w:rPr>
          <w:color w:val="000000"/>
          <w:sz w:val="26"/>
          <w:szCs w:val="26"/>
        </w:rPr>
      </w:pPr>
      <w:r w:rsidRPr="00EF0ED2">
        <w:rPr>
          <w:color w:val="000000"/>
          <w:sz w:val="26"/>
          <w:szCs w:val="26"/>
        </w:rPr>
        <w:t>(возраст детей, на которых рассчитана данная работа,</w:t>
      </w:r>
    </w:p>
    <w:p w14:paraId="23721699" w14:textId="77777777" w:rsidR="00EF0ED2" w:rsidRPr="00EF0ED2" w:rsidRDefault="00EF0ED2" w:rsidP="00EF0ED2">
      <w:pPr>
        <w:autoSpaceDE w:val="0"/>
        <w:autoSpaceDN w:val="0"/>
        <w:adjustRightInd w:val="0"/>
        <w:jc w:val="center"/>
        <w:rPr>
          <w:color w:val="000000"/>
          <w:sz w:val="26"/>
          <w:szCs w:val="26"/>
        </w:rPr>
      </w:pPr>
      <w:r w:rsidRPr="00EF0ED2">
        <w:rPr>
          <w:color w:val="000000"/>
          <w:sz w:val="26"/>
          <w:szCs w:val="26"/>
        </w:rPr>
        <w:t>срок реализации данной работы)</w:t>
      </w:r>
    </w:p>
    <w:p w14:paraId="6AD9B3E3" w14:textId="77777777" w:rsidR="00EF0ED2" w:rsidRPr="00EF0ED2" w:rsidRDefault="00EF0ED2" w:rsidP="00EF0ED2">
      <w:pPr>
        <w:autoSpaceDE w:val="0"/>
        <w:autoSpaceDN w:val="0"/>
        <w:adjustRightInd w:val="0"/>
        <w:jc w:val="right"/>
        <w:rPr>
          <w:color w:val="000000"/>
          <w:sz w:val="26"/>
          <w:szCs w:val="26"/>
        </w:rPr>
      </w:pPr>
    </w:p>
    <w:p w14:paraId="3CD6F02B" w14:textId="77777777" w:rsidR="00EF0ED2" w:rsidRPr="00EF0ED2" w:rsidRDefault="00EF0ED2" w:rsidP="00EF0ED2">
      <w:pPr>
        <w:autoSpaceDE w:val="0"/>
        <w:autoSpaceDN w:val="0"/>
        <w:adjustRightInd w:val="0"/>
        <w:jc w:val="right"/>
        <w:rPr>
          <w:color w:val="000000"/>
          <w:sz w:val="26"/>
          <w:szCs w:val="26"/>
        </w:rPr>
      </w:pPr>
    </w:p>
    <w:p w14:paraId="1CC88042" w14:textId="77777777" w:rsidR="00EF0ED2" w:rsidRPr="00EF0ED2" w:rsidRDefault="00EF0ED2" w:rsidP="00EF0ED2">
      <w:pPr>
        <w:autoSpaceDE w:val="0"/>
        <w:autoSpaceDN w:val="0"/>
        <w:adjustRightInd w:val="0"/>
        <w:jc w:val="right"/>
        <w:rPr>
          <w:color w:val="000000"/>
          <w:sz w:val="26"/>
          <w:szCs w:val="26"/>
        </w:rPr>
      </w:pPr>
    </w:p>
    <w:p w14:paraId="52ED2743" w14:textId="77777777" w:rsidR="00EF0ED2" w:rsidRPr="00EF0ED2" w:rsidRDefault="00EF0ED2" w:rsidP="00EF0ED2">
      <w:pPr>
        <w:autoSpaceDE w:val="0"/>
        <w:autoSpaceDN w:val="0"/>
        <w:adjustRightInd w:val="0"/>
        <w:jc w:val="right"/>
        <w:rPr>
          <w:color w:val="000000"/>
          <w:sz w:val="26"/>
          <w:szCs w:val="26"/>
        </w:rPr>
      </w:pPr>
      <w:r w:rsidRPr="00EF0ED2">
        <w:rPr>
          <w:color w:val="000000"/>
          <w:sz w:val="26"/>
          <w:szCs w:val="26"/>
        </w:rPr>
        <w:t xml:space="preserve">Ф.И.О., должность автора (авторов) </w:t>
      </w:r>
    </w:p>
    <w:p w14:paraId="6F081386" w14:textId="77777777" w:rsidR="00EF0ED2" w:rsidRPr="00EF0ED2" w:rsidRDefault="00EF0ED2" w:rsidP="00EF0ED2">
      <w:pPr>
        <w:autoSpaceDE w:val="0"/>
        <w:autoSpaceDN w:val="0"/>
        <w:adjustRightInd w:val="0"/>
        <w:jc w:val="right"/>
        <w:rPr>
          <w:color w:val="000000"/>
          <w:sz w:val="26"/>
          <w:szCs w:val="26"/>
        </w:rPr>
      </w:pPr>
    </w:p>
    <w:p w14:paraId="23E1E1E2" w14:textId="77777777" w:rsidR="00EF0ED2" w:rsidRPr="00EF0ED2" w:rsidRDefault="00EF0ED2" w:rsidP="00EF0ED2">
      <w:pPr>
        <w:autoSpaceDE w:val="0"/>
        <w:autoSpaceDN w:val="0"/>
        <w:adjustRightInd w:val="0"/>
        <w:jc w:val="right"/>
        <w:rPr>
          <w:color w:val="000000"/>
          <w:sz w:val="26"/>
          <w:szCs w:val="26"/>
        </w:rPr>
      </w:pPr>
    </w:p>
    <w:p w14:paraId="2BA36BA7" w14:textId="77777777" w:rsidR="00EF0ED2" w:rsidRPr="00EF0ED2" w:rsidRDefault="00EF0ED2" w:rsidP="00EF0ED2">
      <w:pPr>
        <w:autoSpaceDE w:val="0"/>
        <w:autoSpaceDN w:val="0"/>
        <w:adjustRightInd w:val="0"/>
        <w:jc w:val="right"/>
        <w:rPr>
          <w:color w:val="000000"/>
          <w:sz w:val="26"/>
          <w:szCs w:val="26"/>
        </w:rPr>
      </w:pPr>
    </w:p>
    <w:p w14:paraId="3765A343" w14:textId="77777777" w:rsidR="00EF0ED2" w:rsidRPr="00EF0ED2" w:rsidRDefault="00EF0ED2" w:rsidP="00EF0ED2">
      <w:pPr>
        <w:autoSpaceDE w:val="0"/>
        <w:autoSpaceDN w:val="0"/>
        <w:adjustRightInd w:val="0"/>
        <w:jc w:val="right"/>
        <w:rPr>
          <w:color w:val="000000"/>
          <w:sz w:val="26"/>
          <w:szCs w:val="26"/>
        </w:rPr>
      </w:pPr>
    </w:p>
    <w:p w14:paraId="513500A7" w14:textId="77777777" w:rsidR="00EF0ED2" w:rsidRPr="00EF0ED2" w:rsidRDefault="00EF0ED2" w:rsidP="00EF0ED2">
      <w:pPr>
        <w:autoSpaceDE w:val="0"/>
        <w:autoSpaceDN w:val="0"/>
        <w:adjustRightInd w:val="0"/>
        <w:jc w:val="right"/>
        <w:rPr>
          <w:color w:val="000000"/>
          <w:sz w:val="26"/>
          <w:szCs w:val="26"/>
        </w:rPr>
      </w:pPr>
    </w:p>
    <w:p w14:paraId="7966F329" w14:textId="77777777" w:rsidR="00EF0ED2" w:rsidRPr="00EF0ED2" w:rsidRDefault="00EF0ED2" w:rsidP="00EF0ED2">
      <w:pPr>
        <w:autoSpaceDE w:val="0"/>
        <w:autoSpaceDN w:val="0"/>
        <w:adjustRightInd w:val="0"/>
        <w:jc w:val="right"/>
        <w:rPr>
          <w:color w:val="000000"/>
          <w:sz w:val="26"/>
          <w:szCs w:val="26"/>
        </w:rPr>
      </w:pPr>
    </w:p>
    <w:p w14:paraId="7D8B6CB1" w14:textId="77777777" w:rsidR="00EF0ED2" w:rsidRPr="00EF0ED2" w:rsidRDefault="00EF0ED2" w:rsidP="00EF0ED2">
      <w:pPr>
        <w:autoSpaceDE w:val="0"/>
        <w:autoSpaceDN w:val="0"/>
        <w:adjustRightInd w:val="0"/>
        <w:jc w:val="right"/>
        <w:rPr>
          <w:color w:val="000000"/>
          <w:sz w:val="26"/>
          <w:szCs w:val="26"/>
        </w:rPr>
      </w:pPr>
    </w:p>
    <w:p w14:paraId="68D5CBCB" w14:textId="77777777" w:rsidR="00EF0ED2" w:rsidRPr="00EF0ED2" w:rsidRDefault="00EF0ED2" w:rsidP="00EF0ED2">
      <w:pPr>
        <w:autoSpaceDE w:val="0"/>
        <w:autoSpaceDN w:val="0"/>
        <w:adjustRightInd w:val="0"/>
        <w:rPr>
          <w:color w:val="000000"/>
          <w:sz w:val="26"/>
          <w:szCs w:val="26"/>
        </w:rPr>
      </w:pPr>
      <w:r w:rsidRPr="00EF0ED2">
        <w:rPr>
          <w:color w:val="000000"/>
          <w:sz w:val="26"/>
          <w:szCs w:val="26"/>
        </w:rPr>
        <w:t xml:space="preserve">_____________________________________________________________ </w:t>
      </w:r>
    </w:p>
    <w:p w14:paraId="6CF81092" w14:textId="77777777" w:rsidR="00EF0ED2" w:rsidRPr="00EF0ED2" w:rsidRDefault="00EF0ED2" w:rsidP="00EF0ED2">
      <w:pPr>
        <w:autoSpaceDE w:val="0"/>
        <w:autoSpaceDN w:val="0"/>
        <w:adjustRightInd w:val="0"/>
        <w:rPr>
          <w:color w:val="000000"/>
          <w:sz w:val="26"/>
          <w:szCs w:val="26"/>
        </w:rPr>
      </w:pPr>
      <w:r w:rsidRPr="00EF0ED2">
        <w:rPr>
          <w:i/>
          <w:iCs/>
          <w:color w:val="000000"/>
          <w:sz w:val="26"/>
          <w:szCs w:val="26"/>
        </w:rPr>
        <w:t xml:space="preserve">(Название города, населенного пункта, в котором реализуется работа) </w:t>
      </w:r>
    </w:p>
    <w:p w14:paraId="03A0AB7A" w14:textId="77777777" w:rsidR="00EF0ED2" w:rsidRPr="00EF0ED2" w:rsidRDefault="00EF0ED2" w:rsidP="00EF0ED2">
      <w:pPr>
        <w:autoSpaceDE w:val="0"/>
        <w:autoSpaceDN w:val="0"/>
        <w:adjustRightInd w:val="0"/>
        <w:rPr>
          <w:color w:val="000000"/>
          <w:sz w:val="26"/>
          <w:szCs w:val="26"/>
        </w:rPr>
      </w:pPr>
      <w:r w:rsidRPr="00EF0ED2">
        <w:rPr>
          <w:i/>
          <w:iCs/>
          <w:color w:val="000000"/>
          <w:sz w:val="26"/>
          <w:szCs w:val="26"/>
        </w:rPr>
        <w:t xml:space="preserve">_____________________________________________________________ </w:t>
      </w:r>
    </w:p>
    <w:p w14:paraId="45DF134E" w14:textId="77777777" w:rsidR="00EF0ED2" w:rsidRPr="00EF0ED2" w:rsidRDefault="00EF0ED2" w:rsidP="00EF0ED2">
      <w:pPr>
        <w:autoSpaceDE w:val="0"/>
        <w:autoSpaceDN w:val="0"/>
        <w:adjustRightInd w:val="0"/>
        <w:rPr>
          <w:color w:val="000000"/>
          <w:sz w:val="26"/>
          <w:szCs w:val="26"/>
        </w:rPr>
      </w:pPr>
      <w:r w:rsidRPr="00EF0ED2">
        <w:rPr>
          <w:i/>
          <w:iCs/>
          <w:color w:val="000000"/>
          <w:sz w:val="26"/>
          <w:szCs w:val="26"/>
        </w:rPr>
        <w:t xml:space="preserve">(Название епархии) ОБЯЗАТЕЛЬНО К ЗАПОЛНЕНИЮ!!! </w:t>
      </w:r>
    </w:p>
    <w:p w14:paraId="19F462B7" w14:textId="77777777" w:rsidR="00EF0ED2" w:rsidRPr="00EF0ED2" w:rsidRDefault="00EF0ED2" w:rsidP="00EF0ED2">
      <w:pPr>
        <w:autoSpaceDE w:val="0"/>
        <w:autoSpaceDN w:val="0"/>
        <w:adjustRightInd w:val="0"/>
        <w:rPr>
          <w:color w:val="000000"/>
          <w:sz w:val="26"/>
          <w:szCs w:val="26"/>
        </w:rPr>
      </w:pPr>
      <w:r w:rsidRPr="00EF0ED2">
        <w:rPr>
          <w:i/>
          <w:iCs/>
          <w:color w:val="000000"/>
          <w:sz w:val="26"/>
          <w:szCs w:val="26"/>
        </w:rPr>
        <w:t xml:space="preserve">_______________________________________________________________ </w:t>
      </w:r>
    </w:p>
    <w:p w14:paraId="4F7BD5FB" w14:textId="77777777" w:rsidR="00EF0ED2" w:rsidRPr="00EF0ED2" w:rsidRDefault="00EF0ED2" w:rsidP="00EF0ED2">
      <w:pPr>
        <w:autoSpaceDE w:val="0"/>
        <w:autoSpaceDN w:val="0"/>
        <w:adjustRightInd w:val="0"/>
        <w:rPr>
          <w:color w:val="000000"/>
          <w:sz w:val="26"/>
          <w:szCs w:val="26"/>
        </w:rPr>
      </w:pPr>
      <w:r w:rsidRPr="00EF0ED2">
        <w:rPr>
          <w:i/>
          <w:iCs/>
          <w:color w:val="000000"/>
          <w:sz w:val="26"/>
          <w:szCs w:val="26"/>
        </w:rPr>
        <w:t xml:space="preserve">(Название митрополии) ОБЯЗАТЕЛЬНО К ЗАПОЛНЕНИЮ!!! </w:t>
      </w:r>
    </w:p>
    <w:p w14:paraId="5CCCCD4E" w14:textId="77777777" w:rsidR="00EF0ED2" w:rsidRPr="00EF0ED2" w:rsidRDefault="00EF0ED2" w:rsidP="00EF0ED2">
      <w:pPr>
        <w:autoSpaceDE w:val="0"/>
        <w:autoSpaceDN w:val="0"/>
        <w:adjustRightInd w:val="0"/>
        <w:rPr>
          <w:color w:val="000000"/>
          <w:sz w:val="26"/>
          <w:szCs w:val="26"/>
        </w:rPr>
      </w:pPr>
      <w:r w:rsidRPr="00EF0ED2">
        <w:rPr>
          <w:i/>
          <w:iCs/>
          <w:color w:val="000000"/>
          <w:sz w:val="26"/>
          <w:szCs w:val="26"/>
        </w:rPr>
        <w:t xml:space="preserve">_________________________________________________________________ </w:t>
      </w:r>
    </w:p>
    <w:p w14:paraId="37ED2259" w14:textId="77777777" w:rsidR="00EF0ED2" w:rsidRPr="00EF0ED2" w:rsidRDefault="00EF0ED2" w:rsidP="00EF0ED2">
      <w:pPr>
        <w:autoSpaceDE w:val="0"/>
        <w:autoSpaceDN w:val="0"/>
        <w:adjustRightInd w:val="0"/>
        <w:rPr>
          <w:color w:val="000000"/>
          <w:sz w:val="26"/>
          <w:szCs w:val="26"/>
        </w:rPr>
      </w:pPr>
      <w:r w:rsidRPr="00EF0ED2">
        <w:rPr>
          <w:i/>
          <w:iCs/>
          <w:color w:val="000000"/>
          <w:sz w:val="26"/>
          <w:szCs w:val="26"/>
        </w:rPr>
        <w:t xml:space="preserve">(E-mail) ОБЯЗАТЕЛЬНО К ЗАПОЛНЕНИЮ!!! </w:t>
      </w:r>
    </w:p>
    <w:p w14:paraId="1F4B7139" w14:textId="77777777" w:rsidR="00EF0ED2" w:rsidRPr="00EF0ED2" w:rsidRDefault="00EF0ED2" w:rsidP="00EF0ED2">
      <w:pPr>
        <w:autoSpaceDE w:val="0"/>
        <w:autoSpaceDN w:val="0"/>
        <w:adjustRightInd w:val="0"/>
        <w:rPr>
          <w:color w:val="000000"/>
          <w:sz w:val="26"/>
          <w:szCs w:val="26"/>
        </w:rPr>
      </w:pPr>
      <w:r w:rsidRPr="00EF0ED2">
        <w:rPr>
          <w:i/>
          <w:iCs/>
          <w:color w:val="000000"/>
          <w:sz w:val="26"/>
          <w:szCs w:val="26"/>
        </w:rPr>
        <w:t xml:space="preserve">__________________________________________________________________ </w:t>
      </w:r>
    </w:p>
    <w:p w14:paraId="2C4356B9" w14:textId="77777777" w:rsidR="00EF0ED2" w:rsidRPr="00EF0ED2" w:rsidRDefault="00EF0ED2" w:rsidP="00EF0ED2">
      <w:pPr>
        <w:autoSpaceDE w:val="0"/>
        <w:autoSpaceDN w:val="0"/>
        <w:adjustRightInd w:val="0"/>
        <w:rPr>
          <w:color w:val="000000"/>
          <w:sz w:val="26"/>
          <w:szCs w:val="26"/>
        </w:rPr>
      </w:pPr>
      <w:r w:rsidRPr="00EF0ED2">
        <w:rPr>
          <w:i/>
          <w:iCs/>
          <w:color w:val="000000"/>
          <w:sz w:val="26"/>
          <w:szCs w:val="26"/>
        </w:rPr>
        <w:t xml:space="preserve">(Контактный телефон) ОБЯЗАТЕЛЬНО К ЗАПОЛНЕНИЮ!!! </w:t>
      </w:r>
    </w:p>
    <w:p w14:paraId="2E62C7D5" w14:textId="77777777" w:rsidR="00EF0ED2" w:rsidRPr="00EF0ED2" w:rsidRDefault="00EF0ED2" w:rsidP="00EF0ED2">
      <w:pPr>
        <w:autoSpaceDE w:val="0"/>
        <w:autoSpaceDN w:val="0"/>
        <w:adjustRightInd w:val="0"/>
        <w:rPr>
          <w:color w:val="000000"/>
          <w:sz w:val="26"/>
          <w:szCs w:val="26"/>
        </w:rPr>
      </w:pPr>
    </w:p>
    <w:p w14:paraId="1E98FAF1" w14:textId="77777777" w:rsidR="00EF0ED2" w:rsidRPr="00EF0ED2" w:rsidRDefault="00EF0ED2" w:rsidP="00EF0ED2">
      <w:pPr>
        <w:autoSpaceDE w:val="0"/>
        <w:autoSpaceDN w:val="0"/>
        <w:adjustRightInd w:val="0"/>
        <w:rPr>
          <w:color w:val="000000"/>
          <w:sz w:val="26"/>
          <w:szCs w:val="26"/>
        </w:rPr>
      </w:pPr>
    </w:p>
    <w:p w14:paraId="6DDFAABE" w14:textId="77777777" w:rsidR="00EF0ED2" w:rsidRPr="00EF0ED2" w:rsidRDefault="00EF0ED2" w:rsidP="00EF0ED2">
      <w:pPr>
        <w:autoSpaceDE w:val="0"/>
        <w:autoSpaceDN w:val="0"/>
        <w:adjustRightInd w:val="0"/>
        <w:rPr>
          <w:color w:val="000000"/>
          <w:sz w:val="26"/>
          <w:szCs w:val="26"/>
        </w:rPr>
      </w:pPr>
    </w:p>
    <w:p w14:paraId="38A627E5" w14:textId="77777777" w:rsidR="00EF0ED2" w:rsidRPr="00EF0ED2" w:rsidRDefault="00EF0ED2" w:rsidP="00EF0ED2">
      <w:pPr>
        <w:autoSpaceDE w:val="0"/>
        <w:autoSpaceDN w:val="0"/>
        <w:adjustRightInd w:val="0"/>
        <w:rPr>
          <w:color w:val="000000"/>
          <w:sz w:val="26"/>
          <w:szCs w:val="26"/>
        </w:rPr>
      </w:pPr>
    </w:p>
    <w:p w14:paraId="5955532F" w14:textId="77777777" w:rsidR="00EF0ED2" w:rsidRPr="00EF0ED2" w:rsidRDefault="00EF0ED2" w:rsidP="00EF0ED2">
      <w:pPr>
        <w:autoSpaceDE w:val="0"/>
        <w:autoSpaceDN w:val="0"/>
        <w:adjustRightInd w:val="0"/>
        <w:rPr>
          <w:color w:val="000000"/>
          <w:sz w:val="26"/>
          <w:szCs w:val="26"/>
        </w:rPr>
      </w:pPr>
    </w:p>
    <w:p w14:paraId="3965077E" w14:textId="77777777" w:rsidR="00EF0ED2" w:rsidRPr="00EF0ED2" w:rsidRDefault="00CF16D8" w:rsidP="00EF0ED2">
      <w:pPr>
        <w:autoSpaceDE w:val="0"/>
        <w:autoSpaceDN w:val="0"/>
        <w:adjustRightInd w:val="0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2026</w:t>
      </w:r>
      <w:r w:rsidR="00EF0ED2" w:rsidRPr="00EF0ED2">
        <w:rPr>
          <w:color w:val="000000"/>
          <w:sz w:val="26"/>
          <w:szCs w:val="26"/>
        </w:rPr>
        <w:t xml:space="preserve"> г.</w:t>
      </w:r>
    </w:p>
    <w:p w14:paraId="7DDE3480" w14:textId="77777777" w:rsidR="00CF16D8" w:rsidRDefault="00CF16D8" w:rsidP="00D01394">
      <w:pPr>
        <w:widowControl w:val="0"/>
        <w:autoSpaceDE w:val="0"/>
        <w:autoSpaceDN w:val="0"/>
        <w:adjustRightInd w:val="0"/>
        <w:spacing w:line="259" w:lineRule="auto"/>
        <w:rPr>
          <w:rFonts w:eastAsia="Calibri"/>
          <w:sz w:val="24"/>
          <w:szCs w:val="24"/>
          <w:lang w:eastAsia="en-US"/>
        </w:rPr>
      </w:pPr>
    </w:p>
    <w:p w14:paraId="509108F6" w14:textId="77777777" w:rsidR="00CF16D8" w:rsidRDefault="00CF16D8" w:rsidP="00EF0ED2">
      <w:pPr>
        <w:widowControl w:val="0"/>
        <w:autoSpaceDE w:val="0"/>
        <w:autoSpaceDN w:val="0"/>
        <w:adjustRightInd w:val="0"/>
        <w:spacing w:line="259" w:lineRule="auto"/>
        <w:ind w:left="7371"/>
        <w:jc w:val="right"/>
        <w:rPr>
          <w:rFonts w:eastAsia="Calibri"/>
          <w:sz w:val="24"/>
          <w:szCs w:val="24"/>
          <w:lang w:eastAsia="en-US"/>
        </w:rPr>
      </w:pPr>
    </w:p>
    <w:p w14:paraId="6711A5F3" w14:textId="77777777" w:rsidR="00CF16D8" w:rsidRDefault="00CF16D8" w:rsidP="00EF0ED2">
      <w:pPr>
        <w:widowControl w:val="0"/>
        <w:autoSpaceDE w:val="0"/>
        <w:autoSpaceDN w:val="0"/>
        <w:adjustRightInd w:val="0"/>
        <w:spacing w:line="259" w:lineRule="auto"/>
        <w:ind w:left="7371"/>
        <w:jc w:val="right"/>
        <w:rPr>
          <w:rFonts w:eastAsia="Calibri"/>
          <w:sz w:val="24"/>
          <w:szCs w:val="24"/>
          <w:lang w:eastAsia="en-US"/>
        </w:rPr>
      </w:pPr>
    </w:p>
    <w:p w14:paraId="2B183A4A" w14:textId="77777777" w:rsidR="00CF16D8" w:rsidRDefault="00CF16D8" w:rsidP="00EF0ED2">
      <w:pPr>
        <w:widowControl w:val="0"/>
        <w:autoSpaceDE w:val="0"/>
        <w:autoSpaceDN w:val="0"/>
        <w:adjustRightInd w:val="0"/>
        <w:spacing w:line="259" w:lineRule="auto"/>
        <w:ind w:left="7371"/>
        <w:jc w:val="right"/>
        <w:rPr>
          <w:rFonts w:eastAsia="Calibri"/>
          <w:sz w:val="24"/>
          <w:szCs w:val="24"/>
          <w:lang w:eastAsia="en-US"/>
        </w:rPr>
      </w:pPr>
    </w:p>
    <w:p w14:paraId="5B80E8A5" w14:textId="77777777" w:rsidR="00CF16D8" w:rsidRDefault="00CF16D8" w:rsidP="00EF0ED2">
      <w:pPr>
        <w:widowControl w:val="0"/>
        <w:autoSpaceDE w:val="0"/>
        <w:autoSpaceDN w:val="0"/>
        <w:adjustRightInd w:val="0"/>
        <w:spacing w:line="259" w:lineRule="auto"/>
        <w:ind w:left="7371"/>
        <w:jc w:val="right"/>
        <w:rPr>
          <w:rFonts w:eastAsia="Calibri"/>
          <w:sz w:val="24"/>
          <w:szCs w:val="24"/>
          <w:lang w:eastAsia="en-US"/>
        </w:rPr>
      </w:pPr>
    </w:p>
    <w:p w14:paraId="7B69F1E2" w14:textId="77777777" w:rsidR="00CF16D8" w:rsidRDefault="00CF16D8" w:rsidP="00EF0ED2">
      <w:pPr>
        <w:widowControl w:val="0"/>
        <w:autoSpaceDE w:val="0"/>
        <w:autoSpaceDN w:val="0"/>
        <w:adjustRightInd w:val="0"/>
        <w:spacing w:line="259" w:lineRule="auto"/>
        <w:ind w:left="7371"/>
        <w:jc w:val="right"/>
        <w:rPr>
          <w:rFonts w:eastAsia="Calibri"/>
          <w:sz w:val="24"/>
          <w:szCs w:val="24"/>
          <w:lang w:eastAsia="en-US"/>
        </w:rPr>
      </w:pPr>
    </w:p>
    <w:p w14:paraId="2A71532E" w14:textId="77777777" w:rsidR="00CF16D8" w:rsidRDefault="00CF16D8" w:rsidP="00EF0ED2">
      <w:pPr>
        <w:widowControl w:val="0"/>
        <w:autoSpaceDE w:val="0"/>
        <w:autoSpaceDN w:val="0"/>
        <w:adjustRightInd w:val="0"/>
        <w:spacing w:line="259" w:lineRule="auto"/>
        <w:ind w:left="7371"/>
        <w:jc w:val="right"/>
        <w:rPr>
          <w:rFonts w:eastAsia="Calibri"/>
          <w:sz w:val="24"/>
          <w:szCs w:val="24"/>
          <w:lang w:eastAsia="en-US"/>
        </w:rPr>
      </w:pPr>
    </w:p>
    <w:p w14:paraId="5890CAB9" w14:textId="77777777" w:rsidR="00CF16D8" w:rsidRDefault="00CF16D8" w:rsidP="00EF0ED2">
      <w:pPr>
        <w:widowControl w:val="0"/>
        <w:autoSpaceDE w:val="0"/>
        <w:autoSpaceDN w:val="0"/>
        <w:adjustRightInd w:val="0"/>
        <w:spacing w:line="259" w:lineRule="auto"/>
        <w:ind w:left="7371"/>
        <w:jc w:val="right"/>
        <w:rPr>
          <w:rFonts w:eastAsia="Calibri"/>
          <w:sz w:val="24"/>
          <w:szCs w:val="24"/>
          <w:lang w:eastAsia="en-US"/>
        </w:rPr>
      </w:pPr>
    </w:p>
    <w:p w14:paraId="45BE1231" w14:textId="77777777" w:rsidR="00CF16D8" w:rsidRDefault="00CF16D8" w:rsidP="00EF0ED2">
      <w:pPr>
        <w:widowControl w:val="0"/>
        <w:autoSpaceDE w:val="0"/>
        <w:autoSpaceDN w:val="0"/>
        <w:adjustRightInd w:val="0"/>
        <w:spacing w:line="259" w:lineRule="auto"/>
        <w:ind w:left="7371"/>
        <w:jc w:val="right"/>
        <w:rPr>
          <w:rFonts w:eastAsia="Calibri"/>
          <w:sz w:val="24"/>
          <w:szCs w:val="24"/>
          <w:lang w:eastAsia="en-US"/>
        </w:rPr>
      </w:pPr>
    </w:p>
    <w:p w14:paraId="27CCCCBA" w14:textId="77777777" w:rsidR="00CF16D8" w:rsidRDefault="00CF16D8" w:rsidP="00EF0ED2">
      <w:pPr>
        <w:widowControl w:val="0"/>
        <w:autoSpaceDE w:val="0"/>
        <w:autoSpaceDN w:val="0"/>
        <w:adjustRightInd w:val="0"/>
        <w:spacing w:line="259" w:lineRule="auto"/>
        <w:ind w:left="7371"/>
        <w:jc w:val="right"/>
        <w:rPr>
          <w:rFonts w:eastAsia="Calibri"/>
          <w:sz w:val="24"/>
          <w:szCs w:val="24"/>
          <w:lang w:eastAsia="en-US"/>
        </w:rPr>
      </w:pPr>
    </w:p>
    <w:p w14:paraId="76D6B6C3" w14:textId="77777777" w:rsidR="00CF16D8" w:rsidRDefault="00CF16D8" w:rsidP="00EF0ED2">
      <w:pPr>
        <w:widowControl w:val="0"/>
        <w:autoSpaceDE w:val="0"/>
        <w:autoSpaceDN w:val="0"/>
        <w:adjustRightInd w:val="0"/>
        <w:spacing w:line="259" w:lineRule="auto"/>
        <w:ind w:left="7371"/>
        <w:jc w:val="right"/>
        <w:rPr>
          <w:rFonts w:eastAsia="Calibri"/>
          <w:sz w:val="24"/>
          <w:szCs w:val="24"/>
          <w:lang w:eastAsia="en-US"/>
        </w:rPr>
      </w:pPr>
    </w:p>
    <w:p w14:paraId="262E43B6" w14:textId="77777777" w:rsidR="00CF16D8" w:rsidRDefault="00CF16D8" w:rsidP="00EF0ED2">
      <w:pPr>
        <w:widowControl w:val="0"/>
        <w:autoSpaceDE w:val="0"/>
        <w:autoSpaceDN w:val="0"/>
        <w:adjustRightInd w:val="0"/>
        <w:spacing w:line="259" w:lineRule="auto"/>
        <w:ind w:left="7371"/>
        <w:jc w:val="right"/>
        <w:rPr>
          <w:rFonts w:eastAsia="Calibri"/>
          <w:sz w:val="24"/>
          <w:szCs w:val="24"/>
          <w:lang w:eastAsia="en-US"/>
        </w:rPr>
      </w:pPr>
    </w:p>
    <w:p w14:paraId="57E8741C" w14:textId="77777777" w:rsidR="00CF16D8" w:rsidRDefault="00CF16D8" w:rsidP="00EF0ED2">
      <w:pPr>
        <w:widowControl w:val="0"/>
        <w:autoSpaceDE w:val="0"/>
        <w:autoSpaceDN w:val="0"/>
        <w:adjustRightInd w:val="0"/>
        <w:spacing w:line="259" w:lineRule="auto"/>
        <w:ind w:left="7371"/>
        <w:jc w:val="right"/>
        <w:rPr>
          <w:rFonts w:eastAsia="Calibri"/>
          <w:sz w:val="24"/>
          <w:szCs w:val="24"/>
          <w:lang w:eastAsia="en-US"/>
        </w:rPr>
      </w:pPr>
    </w:p>
    <w:p w14:paraId="0BBB2B98" w14:textId="77777777" w:rsidR="00CF16D8" w:rsidRDefault="00CF16D8" w:rsidP="00EF0ED2">
      <w:pPr>
        <w:widowControl w:val="0"/>
        <w:autoSpaceDE w:val="0"/>
        <w:autoSpaceDN w:val="0"/>
        <w:adjustRightInd w:val="0"/>
        <w:spacing w:line="259" w:lineRule="auto"/>
        <w:ind w:left="7371"/>
        <w:jc w:val="right"/>
        <w:rPr>
          <w:rFonts w:eastAsia="Calibri"/>
          <w:sz w:val="24"/>
          <w:szCs w:val="24"/>
          <w:lang w:eastAsia="en-US"/>
        </w:rPr>
      </w:pPr>
    </w:p>
    <w:p w14:paraId="26841C65" w14:textId="77777777" w:rsidR="00CF16D8" w:rsidRDefault="00CF16D8" w:rsidP="00EF0ED2">
      <w:pPr>
        <w:widowControl w:val="0"/>
        <w:autoSpaceDE w:val="0"/>
        <w:autoSpaceDN w:val="0"/>
        <w:adjustRightInd w:val="0"/>
        <w:spacing w:line="259" w:lineRule="auto"/>
        <w:ind w:left="7371"/>
        <w:jc w:val="right"/>
        <w:rPr>
          <w:rFonts w:eastAsia="Calibri"/>
          <w:sz w:val="24"/>
          <w:szCs w:val="24"/>
          <w:lang w:eastAsia="en-US"/>
        </w:rPr>
      </w:pPr>
    </w:p>
    <w:p w14:paraId="35420EAE" w14:textId="77777777" w:rsidR="00CF16D8" w:rsidRDefault="00CF16D8" w:rsidP="00EF0ED2">
      <w:pPr>
        <w:widowControl w:val="0"/>
        <w:autoSpaceDE w:val="0"/>
        <w:autoSpaceDN w:val="0"/>
        <w:adjustRightInd w:val="0"/>
        <w:spacing w:line="259" w:lineRule="auto"/>
        <w:ind w:left="7371"/>
        <w:jc w:val="right"/>
        <w:rPr>
          <w:rFonts w:eastAsia="Calibri"/>
          <w:sz w:val="24"/>
          <w:szCs w:val="24"/>
          <w:lang w:eastAsia="en-US"/>
        </w:rPr>
      </w:pPr>
    </w:p>
    <w:p w14:paraId="423A07B2" w14:textId="77777777" w:rsidR="00CF16D8" w:rsidRDefault="00CF16D8" w:rsidP="00EF0ED2">
      <w:pPr>
        <w:widowControl w:val="0"/>
        <w:autoSpaceDE w:val="0"/>
        <w:autoSpaceDN w:val="0"/>
        <w:adjustRightInd w:val="0"/>
        <w:spacing w:line="259" w:lineRule="auto"/>
        <w:ind w:left="7371"/>
        <w:jc w:val="right"/>
        <w:rPr>
          <w:rFonts w:eastAsia="Calibri"/>
          <w:sz w:val="24"/>
          <w:szCs w:val="24"/>
          <w:lang w:eastAsia="en-US"/>
        </w:rPr>
      </w:pPr>
    </w:p>
    <w:p w14:paraId="47461360" w14:textId="77777777" w:rsidR="00CF16D8" w:rsidRDefault="00CF16D8" w:rsidP="00EF0ED2">
      <w:pPr>
        <w:widowControl w:val="0"/>
        <w:autoSpaceDE w:val="0"/>
        <w:autoSpaceDN w:val="0"/>
        <w:adjustRightInd w:val="0"/>
        <w:spacing w:line="259" w:lineRule="auto"/>
        <w:ind w:left="7371"/>
        <w:jc w:val="right"/>
        <w:rPr>
          <w:rFonts w:eastAsia="Calibri"/>
          <w:sz w:val="24"/>
          <w:szCs w:val="24"/>
          <w:lang w:eastAsia="en-US"/>
        </w:rPr>
      </w:pPr>
    </w:p>
    <w:p w14:paraId="6662304D" w14:textId="77777777" w:rsidR="00CF16D8" w:rsidRDefault="00CF16D8" w:rsidP="00EF0ED2">
      <w:pPr>
        <w:widowControl w:val="0"/>
        <w:autoSpaceDE w:val="0"/>
        <w:autoSpaceDN w:val="0"/>
        <w:adjustRightInd w:val="0"/>
        <w:spacing w:line="259" w:lineRule="auto"/>
        <w:ind w:left="7371"/>
        <w:jc w:val="right"/>
        <w:rPr>
          <w:rFonts w:eastAsia="Calibri"/>
          <w:sz w:val="24"/>
          <w:szCs w:val="24"/>
          <w:lang w:eastAsia="en-US"/>
        </w:rPr>
      </w:pPr>
    </w:p>
    <w:p w14:paraId="5FE3DF6D" w14:textId="77777777" w:rsidR="00CF16D8" w:rsidRDefault="00CF16D8" w:rsidP="00EF0ED2">
      <w:pPr>
        <w:widowControl w:val="0"/>
        <w:autoSpaceDE w:val="0"/>
        <w:autoSpaceDN w:val="0"/>
        <w:adjustRightInd w:val="0"/>
        <w:spacing w:line="259" w:lineRule="auto"/>
        <w:ind w:left="7371"/>
        <w:jc w:val="right"/>
        <w:rPr>
          <w:rFonts w:eastAsia="Calibri"/>
          <w:sz w:val="24"/>
          <w:szCs w:val="24"/>
          <w:lang w:eastAsia="en-US"/>
        </w:rPr>
      </w:pPr>
    </w:p>
    <w:p w14:paraId="43FF3030" w14:textId="77777777" w:rsidR="00CF16D8" w:rsidRDefault="00CF16D8" w:rsidP="00EF0ED2">
      <w:pPr>
        <w:widowControl w:val="0"/>
        <w:autoSpaceDE w:val="0"/>
        <w:autoSpaceDN w:val="0"/>
        <w:adjustRightInd w:val="0"/>
        <w:spacing w:line="259" w:lineRule="auto"/>
        <w:ind w:left="7371"/>
        <w:jc w:val="right"/>
        <w:rPr>
          <w:rFonts w:eastAsia="Calibri"/>
          <w:sz w:val="24"/>
          <w:szCs w:val="24"/>
          <w:lang w:eastAsia="en-US"/>
        </w:rPr>
      </w:pPr>
    </w:p>
    <w:p w14:paraId="2FE8883E" w14:textId="77777777" w:rsidR="00CF16D8" w:rsidRDefault="00CF16D8" w:rsidP="00EF0ED2">
      <w:pPr>
        <w:widowControl w:val="0"/>
        <w:autoSpaceDE w:val="0"/>
        <w:autoSpaceDN w:val="0"/>
        <w:adjustRightInd w:val="0"/>
        <w:spacing w:line="259" w:lineRule="auto"/>
        <w:ind w:left="7371"/>
        <w:jc w:val="right"/>
        <w:rPr>
          <w:rFonts w:eastAsia="Calibri"/>
          <w:sz w:val="24"/>
          <w:szCs w:val="24"/>
          <w:lang w:eastAsia="en-US"/>
        </w:rPr>
      </w:pPr>
    </w:p>
    <w:p w14:paraId="06BF6E18" w14:textId="77777777" w:rsidR="00CF16D8" w:rsidRDefault="00CF16D8" w:rsidP="00EF0ED2">
      <w:pPr>
        <w:widowControl w:val="0"/>
        <w:autoSpaceDE w:val="0"/>
        <w:autoSpaceDN w:val="0"/>
        <w:adjustRightInd w:val="0"/>
        <w:spacing w:line="259" w:lineRule="auto"/>
        <w:ind w:left="7371"/>
        <w:jc w:val="right"/>
        <w:rPr>
          <w:rFonts w:eastAsia="Calibri"/>
          <w:sz w:val="24"/>
          <w:szCs w:val="24"/>
          <w:lang w:eastAsia="en-US"/>
        </w:rPr>
      </w:pPr>
    </w:p>
    <w:p w14:paraId="78EF51B4" w14:textId="77777777" w:rsidR="00CF16D8" w:rsidRDefault="00CF16D8" w:rsidP="00EF0ED2">
      <w:pPr>
        <w:widowControl w:val="0"/>
        <w:autoSpaceDE w:val="0"/>
        <w:autoSpaceDN w:val="0"/>
        <w:adjustRightInd w:val="0"/>
        <w:spacing w:line="259" w:lineRule="auto"/>
        <w:ind w:left="7371"/>
        <w:jc w:val="right"/>
        <w:rPr>
          <w:rFonts w:eastAsia="Calibri"/>
          <w:sz w:val="24"/>
          <w:szCs w:val="24"/>
          <w:lang w:eastAsia="en-US"/>
        </w:rPr>
      </w:pPr>
    </w:p>
    <w:p w14:paraId="101E4F12" w14:textId="77777777" w:rsidR="00CF16D8" w:rsidRDefault="00CF16D8" w:rsidP="00CF16D8">
      <w:pPr>
        <w:widowControl w:val="0"/>
        <w:autoSpaceDE w:val="0"/>
        <w:autoSpaceDN w:val="0"/>
        <w:adjustRightInd w:val="0"/>
        <w:spacing w:line="259" w:lineRule="auto"/>
        <w:ind w:left="7371"/>
        <w:rPr>
          <w:rFonts w:eastAsia="Calibri"/>
          <w:sz w:val="24"/>
          <w:szCs w:val="24"/>
          <w:lang w:eastAsia="en-US"/>
        </w:rPr>
      </w:pPr>
      <w:r w:rsidRPr="00CF16D8">
        <w:rPr>
          <w:rFonts w:eastAsia="Calibri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7C569509" wp14:editId="09B991EC">
            <wp:simplePos x="0" y="0"/>
            <wp:positionH relativeFrom="margin">
              <wp:posOffset>-184150</wp:posOffset>
            </wp:positionH>
            <wp:positionV relativeFrom="paragraph">
              <wp:posOffset>-4353560</wp:posOffset>
            </wp:positionV>
            <wp:extent cx="6263640" cy="8844915"/>
            <wp:effectExtent l="0" t="0" r="381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3640" cy="8844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CC0F92" w14:textId="77777777" w:rsidR="00CF16D8" w:rsidRDefault="00CF16D8" w:rsidP="00CF16D8">
      <w:pPr>
        <w:widowControl w:val="0"/>
        <w:autoSpaceDE w:val="0"/>
        <w:autoSpaceDN w:val="0"/>
        <w:adjustRightInd w:val="0"/>
        <w:spacing w:line="259" w:lineRule="auto"/>
        <w:rPr>
          <w:rFonts w:eastAsia="Calibri"/>
          <w:sz w:val="24"/>
          <w:szCs w:val="24"/>
          <w:lang w:eastAsia="en-US"/>
        </w:rPr>
      </w:pPr>
    </w:p>
    <w:sectPr w:rsidR="00CF16D8" w:rsidSect="003C083A">
      <w:pgSz w:w="11906" w:h="16838"/>
      <w:pgMar w:top="1134" w:right="850" w:bottom="1134" w:left="1418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C1FF97" w14:textId="77777777" w:rsidR="00501646" w:rsidRDefault="00501646" w:rsidP="00EF0ED2">
      <w:r>
        <w:separator/>
      </w:r>
    </w:p>
  </w:endnote>
  <w:endnote w:type="continuationSeparator" w:id="0">
    <w:p w14:paraId="0DD76F07" w14:textId="77777777" w:rsidR="00501646" w:rsidRDefault="00501646" w:rsidP="00EF0E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choolBook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5F68A2" w14:textId="77777777" w:rsidR="00501646" w:rsidRDefault="00501646" w:rsidP="00EF0ED2">
      <w:r>
        <w:separator/>
      </w:r>
    </w:p>
  </w:footnote>
  <w:footnote w:type="continuationSeparator" w:id="0">
    <w:p w14:paraId="0A90E875" w14:textId="77777777" w:rsidR="00501646" w:rsidRDefault="00501646" w:rsidP="00EF0ED2">
      <w:r>
        <w:continuationSeparator/>
      </w:r>
    </w:p>
  </w:footnote>
  <w:footnote w:id="1">
    <w:p w14:paraId="47249BDD" w14:textId="77777777" w:rsidR="00EF0ED2" w:rsidRPr="00E35220" w:rsidRDefault="00EF0ED2" w:rsidP="00EF0ED2">
      <w:pPr>
        <w:pStyle w:val="a7"/>
        <w:jc w:val="both"/>
        <w:rPr>
          <w:rFonts w:ascii="Times New Roman" w:hAnsi="Times New Roman"/>
          <w:sz w:val="16"/>
        </w:rPr>
      </w:pPr>
      <w:r>
        <w:rPr>
          <w:rStyle w:val="a9"/>
        </w:rPr>
        <w:footnoteRef/>
      </w:r>
      <w:r w:rsidRPr="00E35220">
        <w:rPr>
          <w:rFonts w:ascii="Times New Roman" w:hAnsi="Times New Roman"/>
          <w:sz w:val="18"/>
          <w:szCs w:val="28"/>
        </w:rPr>
        <w:t>Каждый показатель оценивается по шкале от 0 до 2 баллов, где 0 баллов – «показатель не проявлен», 1 балл – «показатель проявлен частично», 2 балла – «показатель проявлен в полной мере».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B957F4"/>
    <w:multiLevelType w:val="hybridMultilevel"/>
    <w:tmpl w:val="D11CDE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5B0D05"/>
    <w:multiLevelType w:val="hybridMultilevel"/>
    <w:tmpl w:val="464ADA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7E5F93"/>
    <w:multiLevelType w:val="multilevel"/>
    <w:tmpl w:val="D76E1BEC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38572217"/>
    <w:multiLevelType w:val="hybridMultilevel"/>
    <w:tmpl w:val="01E4C79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4F9849F8"/>
    <w:multiLevelType w:val="hybridMultilevel"/>
    <w:tmpl w:val="D570AC14"/>
    <w:lvl w:ilvl="0" w:tplc="1B96AD9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5E7C061D"/>
    <w:multiLevelType w:val="multilevel"/>
    <w:tmpl w:val="AF141C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5"/>
      <w:numFmt w:val="decimal"/>
      <w:isLgl/>
      <w:lvlText w:val="%1.%2."/>
      <w:lvlJc w:val="left"/>
      <w:pPr>
        <w:ind w:left="127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7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3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8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34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53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096" w:hanging="2160"/>
      </w:pPr>
      <w:rPr>
        <w:rFonts w:hint="default"/>
      </w:rPr>
    </w:lvl>
  </w:abstractNum>
  <w:abstractNum w:abstractNumId="6" w15:restartNumberingAfterBreak="0">
    <w:nsid w:val="5F336300"/>
    <w:multiLevelType w:val="multilevel"/>
    <w:tmpl w:val="89645358"/>
    <w:lvl w:ilvl="0">
      <w:start w:val="1"/>
      <w:numFmt w:val="decimal"/>
      <w:lvlText w:val="%1."/>
      <w:lvlJc w:val="left"/>
      <w:pPr>
        <w:ind w:left="1290" w:hanging="12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99" w:hanging="1290"/>
      </w:pPr>
      <w:rPr>
        <w:rFonts w:hint="default"/>
      </w:rPr>
    </w:lvl>
    <w:lvl w:ilvl="2">
      <w:start w:val="1"/>
      <w:numFmt w:val="decimalZero"/>
      <w:lvlText w:val="%1.%2.%3."/>
      <w:lvlJc w:val="left"/>
      <w:pPr>
        <w:ind w:left="2708" w:hanging="129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17" w:hanging="129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126" w:hanging="129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835" w:hanging="129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7" w15:restartNumberingAfterBreak="0">
    <w:nsid w:val="68FE1B7B"/>
    <w:multiLevelType w:val="hybridMultilevel"/>
    <w:tmpl w:val="FF3A0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2A0A25"/>
    <w:multiLevelType w:val="hybridMultilevel"/>
    <w:tmpl w:val="D9844F2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7F036FAF"/>
    <w:multiLevelType w:val="hybridMultilevel"/>
    <w:tmpl w:val="A852BD78"/>
    <w:lvl w:ilvl="0" w:tplc="1B96AD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71424534">
    <w:abstractNumId w:val="3"/>
  </w:num>
  <w:num w:numId="2" w16cid:durableId="1520510483">
    <w:abstractNumId w:val="7"/>
  </w:num>
  <w:num w:numId="3" w16cid:durableId="1711832184">
    <w:abstractNumId w:val="2"/>
  </w:num>
  <w:num w:numId="4" w16cid:durableId="1537691977">
    <w:abstractNumId w:val="5"/>
  </w:num>
  <w:num w:numId="5" w16cid:durableId="1900558235">
    <w:abstractNumId w:val="1"/>
  </w:num>
  <w:num w:numId="6" w16cid:durableId="1464928593">
    <w:abstractNumId w:val="0"/>
  </w:num>
  <w:num w:numId="7" w16cid:durableId="565458833">
    <w:abstractNumId w:val="4"/>
  </w:num>
  <w:num w:numId="8" w16cid:durableId="69277791">
    <w:abstractNumId w:val="6"/>
  </w:num>
  <w:num w:numId="9" w16cid:durableId="1930238485">
    <w:abstractNumId w:val="8"/>
  </w:num>
  <w:num w:numId="10" w16cid:durableId="109852633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70F9"/>
    <w:rsid w:val="00003D32"/>
    <w:rsid w:val="00011B16"/>
    <w:rsid w:val="000746FD"/>
    <w:rsid w:val="00085644"/>
    <w:rsid w:val="0009055B"/>
    <w:rsid w:val="000A546F"/>
    <w:rsid w:val="000A7A79"/>
    <w:rsid w:val="000B5F59"/>
    <w:rsid w:val="000D7455"/>
    <w:rsid w:val="000F0067"/>
    <w:rsid w:val="00102642"/>
    <w:rsid w:val="00132657"/>
    <w:rsid w:val="001576CC"/>
    <w:rsid w:val="002015E7"/>
    <w:rsid w:val="002157C7"/>
    <w:rsid w:val="00265567"/>
    <w:rsid w:val="002D38AA"/>
    <w:rsid w:val="003179E8"/>
    <w:rsid w:val="003523EB"/>
    <w:rsid w:val="00354974"/>
    <w:rsid w:val="0036782C"/>
    <w:rsid w:val="003C083A"/>
    <w:rsid w:val="003E62C3"/>
    <w:rsid w:val="003E63ED"/>
    <w:rsid w:val="003E6F15"/>
    <w:rsid w:val="003F09C9"/>
    <w:rsid w:val="004018A5"/>
    <w:rsid w:val="00417D4C"/>
    <w:rsid w:val="00424756"/>
    <w:rsid w:val="00433921"/>
    <w:rsid w:val="004419CF"/>
    <w:rsid w:val="00444AC1"/>
    <w:rsid w:val="00453BE0"/>
    <w:rsid w:val="00461FC3"/>
    <w:rsid w:val="00482025"/>
    <w:rsid w:val="004B636A"/>
    <w:rsid w:val="004B6613"/>
    <w:rsid w:val="004D14B8"/>
    <w:rsid w:val="004D336B"/>
    <w:rsid w:val="004D7E9F"/>
    <w:rsid w:val="00501646"/>
    <w:rsid w:val="00521F81"/>
    <w:rsid w:val="00590C98"/>
    <w:rsid w:val="005B3722"/>
    <w:rsid w:val="005F2587"/>
    <w:rsid w:val="00611CC9"/>
    <w:rsid w:val="00640D6A"/>
    <w:rsid w:val="00677E6F"/>
    <w:rsid w:val="00683C09"/>
    <w:rsid w:val="00692993"/>
    <w:rsid w:val="006974DB"/>
    <w:rsid w:val="006D5A62"/>
    <w:rsid w:val="00701450"/>
    <w:rsid w:val="00701870"/>
    <w:rsid w:val="00781295"/>
    <w:rsid w:val="00785218"/>
    <w:rsid w:val="007A1901"/>
    <w:rsid w:val="007D2773"/>
    <w:rsid w:val="00802D71"/>
    <w:rsid w:val="00821A87"/>
    <w:rsid w:val="00860E0F"/>
    <w:rsid w:val="00863B85"/>
    <w:rsid w:val="00894B66"/>
    <w:rsid w:val="008B7BB4"/>
    <w:rsid w:val="008D6F38"/>
    <w:rsid w:val="008E4497"/>
    <w:rsid w:val="008E658B"/>
    <w:rsid w:val="00901B0E"/>
    <w:rsid w:val="00911F63"/>
    <w:rsid w:val="009270CE"/>
    <w:rsid w:val="00936841"/>
    <w:rsid w:val="009C545B"/>
    <w:rsid w:val="00A01728"/>
    <w:rsid w:val="00A5283A"/>
    <w:rsid w:val="00A7468F"/>
    <w:rsid w:val="00AE4198"/>
    <w:rsid w:val="00B028A3"/>
    <w:rsid w:val="00B077FC"/>
    <w:rsid w:val="00BB21FB"/>
    <w:rsid w:val="00BE0268"/>
    <w:rsid w:val="00BF6792"/>
    <w:rsid w:val="00C3351A"/>
    <w:rsid w:val="00C65FAD"/>
    <w:rsid w:val="00CA5476"/>
    <w:rsid w:val="00CA5DB0"/>
    <w:rsid w:val="00CD6211"/>
    <w:rsid w:val="00CF16D8"/>
    <w:rsid w:val="00D01394"/>
    <w:rsid w:val="00D14EE8"/>
    <w:rsid w:val="00D6604C"/>
    <w:rsid w:val="00D7113D"/>
    <w:rsid w:val="00D717A1"/>
    <w:rsid w:val="00D73DA5"/>
    <w:rsid w:val="00D970F9"/>
    <w:rsid w:val="00DB6DF5"/>
    <w:rsid w:val="00DC1D4E"/>
    <w:rsid w:val="00E10A9B"/>
    <w:rsid w:val="00E47D30"/>
    <w:rsid w:val="00E54858"/>
    <w:rsid w:val="00E724E9"/>
    <w:rsid w:val="00EA3D24"/>
    <w:rsid w:val="00ED2BCC"/>
    <w:rsid w:val="00EF0ED2"/>
    <w:rsid w:val="00F70013"/>
    <w:rsid w:val="00F73F04"/>
    <w:rsid w:val="00FD4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79612FE"/>
  <w15:chartTrackingRefBased/>
  <w15:docId w15:val="{AD426218-8E55-4BE3-87F3-B946F9008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caption" w:qFormat="1"/>
    <w:lsdException w:name="footnote reference" w:uiPriority="99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ind w:right="-1050"/>
      <w:jc w:val="both"/>
      <w:outlineLvl w:val="0"/>
    </w:pPr>
    <w:rPr>
      <w:b/>
      <w:bCs/>
      <w:sz w:val="24"/>
    </w:rPr>
  </w:style>
  <w:style w:type="paragraph" w:styleId="2">
    <w:name w:val="heading 2"/>
    <w:basedOn w:val="a"/>
    <w:next w:val="a"/>
    <w:qFormat/>
    <w:pPr>
      <w:keepNext/>
      <w:ind w:right="-1050"/>
      <w:jc w:val="center"/>
      <w:outlineLvl w:val="1"/>
    </w:pPr>
    <w:rPr>
      <w:b/>
      <w:bCs/>
      <w:sz w:val="24"/>
    </w:rPr>
  </w:style>
  <w:style w:type="paragraph" w:styleId="3">
    <w:name w:val="heading 3"/>
    <w:basedOn w:val="a"/>
    <w:next w:val="a"/>
    <w:qFormat/>
    <w:pPr>
      <w:keepNext/>
      <w:ind w:right="-1050"/>
      <w:jc w:val="right"/>
      <w:outlineLvl w:val="2"/>
    </w:pPr>
    <w:rPr>
      <w:sz w:val="24"/>
    </w:rPr>
  </w:style>
  <w:style w:type="paragraph" w:styleId="4">
    <w:name w:val="heading 4"/>
    <w:basedOn w:val="a"/>
    <w:next w:val="a"/>
    <w:qFormat/>
    <w:pPr>
      <w:keepNext/>
      <w:ind w:left="1835" w:right="-1050"/>
      <w:outlineLvl w:val="3"/>
    </w:pPr>
    <w:rPr>
      <w:sz w:val="24"/>
    </w:rPr>
  </w:style>
  <w:style w:type="paragraph" w:styleId="5">
    <w:name w:val="heading 5"/>
    <w:basedOn w:val="a"/>
    <w:next w:val="a"/>
    <w:qFormat/>
    <w:pPr>
      <w:keepNext/>
      <w:ind w:right="-1050"/>
      <w:jc w:val="center"/>
      <w:outlineLvl w:val="4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jc w:val="both"/>
    </w:pPr>
    <w:rPr>
      <w:sz w:val="28"/>
    </w:rPr>
  </w:style>
  <w:style w:type="paragraph" w:styleId="20">
    <w:name w:val="Body Text 2"/>
    <w:basedOn w:val="a"/>
    <w:pPr>
      <w:ind w:right="-1050"/>
      <w:jc w:val="both"/>
    </w:pPr>
    <w:rPr>
      <w:sz w:val="24"/>
    </w:rPr>
  </w:style>
  <w:style w:type="paragraph" w:styleId="a4">
    <w:name w:val="Balloon Text"/>
    <w:basedOn w:val="a"/>
    <w:semiHidden/>
    <w:rsid w:val="0009055B"/>
    <w:rPr>
      <w:rFonts w:ascii="Tahoma" w:hAnsi="Tahoma" w:cs="Tahoma"/>
      <w:sz w:val="16"/>
      <w:szCs w:val="16"/>
    </w:rPr>
  </w:style>
  <w:style w:type="paragraph" w:customStyle="1" w:styleId="11">
    <w:name w:val="Знак1 Знак Знак1 Знак Знак Знак Знак"/>
    <w:basedOn w:val="a"/>
    <w:rsid w:val="004419CF"/>
    <w:pPr>
      <w:spacing w:after="160" w:line="240" w:lineRule="exact"/>
    </w:pPr>
    <w:rPr>
      <w:rFonts w:ascii="Verdana" w:hAnsi="Verdana"/>
      <w:lang w:val="en-US" w:eastAsia="en-US"/>
    </w:rPr>
  </w:style>
  <w:style w:type="character" w:styleId="a5">
    <w:name w:val="Hyperlink"/>
    <w:rsid w:val="004B636A"/>
    <w:rPr>
      <w:color w:val="0000FF"/>
      <w:u w:val="single"/>
    </w:rPr>
  </w:style>
  <w:style w:type="paragraph" w:styleId="a6">
    <w:name w:val="caption"/>
    <w:basedOn w:val="a"/>
    <w:next w:val="a"/>
    <w:qFormat/>
    <w:rsid w:val="005F2587"/>
    <w:pPr>
      <w:framePr w:w="4125" w:h="2950" w:hSpace="180" w:wrap="auto" w:vAnchor="text" w:hAnchor="page" w:x="1153" w:y="1311"/>
      <w:spacing w:before="1" w:after="114" w:line="300" w:lineRule="atLeast"/>
      <w:ind w:left="1" w:right="1" w:firstLine="1"/>
      <w:jc w:val="center"/>
    </w:pPr>
    <w:rPr>
      <w:rFonts w:ascii="SchoolBook" w:eastAsia="Calibri" w:hAnsi="SchoolBook"/>
      <w:b/>
      <w:spacing w:val="15"/>
      <w:sz w:val="32"/>
    </w:rPr>
  </w:style>
  <w:style w:type="paragraph" w:styleId="a7">
    <w:name w:val="footnote text"/>
    <w:basedOn w:val="a"/>
    <w:link w:val="a8"/>
    <w:uiPriority w:val="99"/>
    <w:unhideWhenUsed/>
    <w:rsid w:val="00EF0ED2"/>
    <w:rPr>
      <w:rFonts w:ascii="Calibri" w:eastAsia="Calibri" w:hAnsi="Calibri"/>
      <w:lang w:eastAsia="en-US"/>
    </w:rPr>
  </w:style>
  <w:style w:type="character" w:customStyle="1" w:styleId="a8">
    <w:name w:val="Текст сноски Знак"/>
    <w:basedOn w:val="a0"/>
    <w:link w:val="a7"/>
    <w:uiPriority w:val="99"/>
    <w:rsid w:val="00EF0ED2"/>
    <w:rPr>
      <w:rFonts w:ascii="Calibri" w:eastAsia="Calibri" w:hAnsi="Calibri"/>
      <w:lang w:eastAsia="en-US"/>
    </w:rPr>
  </w:style>
  <w:style w:type="character" w:styleId="a9">
    <w:name w:val="footnote reference"/>
    <w:basedOn w:val="a0"/>
    <w:uiPriority w:val="99"/>
    <w:unhideWhenUsed/>
    <w:rsid w:val="00EF0ED2"/>
    <w:rPr>
      <w:vertAlign w:val="superscript"/>
    </w:rPr>
  </w:style>
  <w:style w:type="table" w:styleId="aa">
    <w:name w:val="Table Grid"/>
    <w:basedOn w:val="a1"/>
    <w:rsid w:val="00EF0ED2"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ettings" Target="settings.xml"/><Relationship Id="rId7" Type="http://schemas.openxmlformats.org/officeDocument/2006/relationships/hyperlink" Target="mailto:okd.ipk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2443</Words>
  <Characters>13930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>..</Company>
  <LinksUpToDate>false</LinksUpToDate>
  <CharactersWithSpaces>16341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Елена Геннадьевна</dc:creator>
  <cp:keywords/>
  <cp:lastModifiedBy>Михаил Орехов</cp:lastModifiedBy>
  <cp:revision>3</cp:revision>
  <cp:lastPrinted>2024-06-26T04:23:00Z</cp:lastPrinted>
  <dcterms:created xsi:type="dcterms:W3CDTF">2026-01-12T07:07:00Z</dcterms:created>
  <dcterms:modified xsi:type="dcterms:W3CDTF">2026-01-12T07:10:00Z</dcterms:modified>
</cp:coreProperties>
</file>