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8C8F7" w14:textId="402161EE" w:rsidR="00A507DD" w:rsidRDefault="00A236CC" w:rsidP="001D5F2D">
      <w:pPr>
        <w:spacing w:after="0" w:line="240" w:lineRule="auto"/>
        <w:ind w:left="284"/>
      </w:pPr>
      <w:r w:rsidRPr="00BB53D4">
        <w:rPr>
          <w:b/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07F2B9B" wp14:editId="51B47CA6">
                <wp:simplePos x="0" y="0"/>
                <wp:positionH relativeFrom="margin">
                  <wp:posOffset>235585</wp:posOffset>
                </wp:positionH>
                <wp:positionV relativeFrom="paragraph">
                  <wp:posOffset>992505</wp:posOffset>
                </wp:positionV>
                <wp:extent cx="6210300" cy="509905"/>
                <wp:effectExtent l="0" t="0" r="19050" b="23495"/>
                <wp:wrapSquare wrapText="bothSides"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10300" cy="509905"/>
                        </a:xfrm>
                        <a:prstGeom prst="roundRect">
                          <a:avLst/>
                        </a:prstGeom>
                        <a:noFill/>
                        <a:ln>
                          <a:solidFill>
                            <a:schemeClr val="accent6">
                              <a:lumMod val="60000"/>
                              <a:lumOff val="40000"/>
                            </a:schemeClr>
                          </a:solidFill>
                          <a:prstDash val="sysDot"/>
                          <a:headEnd/>
                          <a:tailEnd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78A5FE1" w14:textId="7A09F67A" w:rsidR="003404D7" w:rsidRPr="004717A2" w:rsidRDefault="003404D7" w:rsidP="001D5F2D">
                            <w:pPr>
                              <w:tabs>
                                <w:tab w:val="right" w:pos="8789"/>
                              </w:tabs>
                              <w:spacing w:after="0" w:line="276" w:lineRule="auto"/>
                              <w:rPr>
                                <w:rFonts w:ascii="Times New Roman" w:hAnsi="Times New Roman"/>
                              </w:rPr>
                            </w:pPr>
                            <w:r w:rsidRPr="001D5F2D"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>Куратор курса:</w:t>
                            </w:r>
                            <w:r w:rsidR="002E0783">
                              <w:rPr>
                                <w:rFonts w:ascii="Times New Roman" w:hAnsi="Times New Roman"/>
                                <w:b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="002E0783">
                              <w:rPr>
                                <w:rFonts w:ascii="Times New Roman" w:hAnsi="Times New Roman"/>
                                <w:sz w:val="24"/>
                              </w:rPr>
                              <w:t>Габдулхакова</w:t>
                            </w:r>
                            <w:proofErr w:type="spellEnd"/>
                            <w:r w:rsidR="002E0783">
                              <w:rPr>
                                <w:rFonts w:ascii="Times New Roman" w:hAnsi="Times New Roman"/>
                                <w:sz w:val="24"/>
                              </w:rPr>
                              <w:t xml:space="preserve"> Татьяна Сергеевна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proofErr w:type="spellStart"/>
                            <w:r w:rsidR="004717A2">
                              <w:rPr>
                                <w:rFonts w:ascii="Times New Roman" w:hAnsi="Times New Roman"/>
                                <w:color w:val="0070C0"/>
                                <w:lang w:val="en-US"/>
                              </w:rPr>
                              <w:t>umznk</w:t>
                            </w:r>
                            <w:proofErr w:type="spellEnd"/>
                            <w:r w:rsidR="004717A2" w:rsidRPr="004717A2">
                              <w:rPr>
                                <w:rFonts w:ascii="Times New Roman" w:hAnsi="Times New Roman"/>
                                <w:color w:val="0070C0"/>
                              </w:rPr>
                              <w:t>@</w:t>
                            </w:r>
                            <w:proofErr w:type="spellStart"/>
                            <w:r w:rsidR="004717A2">
                              <w:rPr>
                                <w:rFonts w:ascii="Times New Roman" w:hAnsi="Times New Roman"/>
                                <w:color w:val="0070C0"/>
                                <w:lang w:val="en-US"/>
                              </w:rPr>
                              <w:t>yandex</w:t>
                            </w:r>
                            <w:proofErr w:type="spellEnd"/>
                            <w:r w:rsidR="004717A2" w:rsidRPr="004717A2">
                              <w:rPr>
                                <w:rFonts w:ascii="Times New Roman" w:hAnsi="Times New Roman"/>
                                <w:color w:val="0070C0"/>
                              </w:rPr>
                              <w:t>.</w:t>
                            </w:r>
                            <w:proofErr w:type="spellStart"/>
                            <w:r w:rsidR="004717A2">
                              <w:rPr>
                                <w:rFonts w:ascii="Times New Roman" w:hAnsi="Times New Roman"/>
                                <w:color w:val="0070C0"/>
                                <w:lang w:val="en-US"/>
                              </w:rPr>
                              <w:t>ru</w:t>
                            </w:r>
                            <w:proofErr w:type="spellEnd"/>
                          </w:p>
                          <w:p w14:paraId="728D2608" w14:textId="1CE6B69A" w:rsidR="003404D7" w:rsidRPr="002E0783" w:rsidRDefault="003404D7" w:rsidP="001D5F2D">
                            <w:pPr>
                              <w:tabs>
                                <w:tab w:val="right" w:pos="8789"/>
                              </w:tabs>
                              <w:spacing w:after="0" w:line="240" w:lineRule="auto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ab/>
                            </w:r>
                            <w:r w:rsidRPr="00BB53D4">
                              <w:rPr>
                                <w:rFonts w:ascii="Times New Roman" w:hAnsi="Times New Roman"/>
                              </w:rPr>
                              <w:t xml:space="preserve">тел.: </w:t>
                            </w:r>
                            <w:r w:rsidR="004717A2">
                              <w:rPr>
                                <w:rFonts w:ascii="Times New Roman" w:hAnsi="Times New Roman"/>
                                <w:lang w:val="en-US"/>
                              </w:rPr>
                              <w:t>8-9</w:t>
                            </w:r>
                            <w:r w:rsidR="002E0783">
                              <w:rPr>
                                <w:rFonts w:ascii="Times New Roman" w:hAnsi="Times New Roman"/>
                              </w:rPr>
                              <w:t>23-469-37-93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07F2B9B" id="Text Box 3" o:spid="_x0000_s1026" style="position:absolute;left:0;text-align:left;margin-left:18.55pt;margin-top:78.15pt;width:489pt;height:40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" filled="f" strokecolor="#a8d08d [1945]" strokeweight="1pt">
                <v:stroke dashstyle="1 1" joinstyle="miter"/>
                <v:textbox>
                  <w:txbxContent>
                    <w:p w14:paraId="578A5FE1" w14:textId="7A09F67A" w:rsidR="003404D7" w:rsidRPr="004717A2" w:rsidRDefault="003404D7" w:rsidP="001D5F2D">
                      <w:pPr>
                        <w:tabs>
                          <w:tab w:val="right" w:pos="8789"/>
                        </w:tabs>
                        <w:spacing w:after="0" w:line="276" w:lineRule="auto"/>
                        <w:rPr>
                          <w:rFonts w:ascii="Times New Roman" w:hAnsi="Times New Roman"/>
                        </w:rPr>
                      </w:pPr>
                      <w:r w:rsidRPr="001D5F2D">
                        <w:rPr>
                          <w:rFonts w:ascii="Times New Roman" w:hAnsi="Times New Roman"/>
                          <w:b/>
                          <w:sz w:val="24"/>
                        </w:rPr>
                        <w:t>Куратор курса:</w:t>
                      </w:r>
                      <w:r w:rsidR="002E0783">
                        <w:rPr>
                          <w:rFonts w:ascii="Times New Roman" w:hAnsi="Times New Roman"/>
                          <w:b/>
                          <w:sz w:val="24"/>
                        </w:rPr>
                        <w:t xml:space="preserve"> </w:t>
                      </w:r>
                      <w:proofErr w:type="spellStart"/>
                      <w:r w:rsidR="002E0783">
                        <w:rPr>
                          <w:rFonts w:ascii="Times New Roman" w:hAnsi="Times New Roman"/>
                          <w:sz w:val="24"/>
                        </w:rPr>
                        <w:t>Габдулхакова</w:t>
                      </w:r>
                      <w:proofErr w:type="spellEnd"/>
                      <w:r w:rsidR="002E0783">
                        <w:rPr>
                          <w:rFonts w:ascii="Times New Roman" w:hAnsi="Times New Roman"/>
                          <w:sz w:val="24"/>
                        </w:rPr>
                        <w:t xml:space="preserve"> Татьяна Сергеевна</w:t>
                      </w:r>
                      <w:r>
                        <w:rPr>
                          <w:rFonts w:ascii="Times New Roman" w:hAnsi="Times New Roman"/>
                        </w:rPr>
                        <w:tab/>
                      </w:r>
                      <w:proofErr w:type="spellStart"/>
                      <w:r w:rsidR="004717A2">
                        <w:rPr>
                          <w:rFonts w:ascii="Times New Roman" w:hAnsi="Times New Roman"/>
                          <w:color w:val="0070C0"/>
                          <w:lang w:val="en-US"/>
                        </w:rPr>
                        <w:t>umznk</w:t>
                      </w:r>
                      <w:proofErr w:type="spellEnd"/>
                      <w:r w:rsidR="004717A2" w:rsidRPr="004717A2">
                        <w:rPr>
                          <w:rFonts w:ascii="Times New Roman" w:hAnsi="Times New Roman"/>
                          <w:color w:val="0070C0"/>
                        </w:rPr>
                        <w:t>@</w:t>
                      </w:r>
                      <w:proofErr w:type="spellStart"/>
                      <w:r w:rsidR="004717A2">
                        <w:rPr>
                          <w:rFonts w:ascii="Times New Roman" w:hAnsi="Times New Roman"/>
                          <w:color w:val="0070C0"/>
                          <w:lang w:val="en-US"/>
                        </w:rPr>
                        <w:t>yandex</w:t>
                      </w:r>
                      <w:proofErr w:type="spellEnd"/>
                      <w:r w:rsidR="004717A2" w:rsidRPr="004717A2">
                        <w:rPr>
                          <w:rFonts w:ascii="Times New Roman" w:hAnsi="Times New Roman"/>
                          <w:color w:val="0070C0"/>
                        </w:rPr>
                        <w:t>.</w:t>
                      </w:r>
                      <w:proofErr w:type="spellStart"/>
                      <w:r w:rsidR="004717A2">
                        <w:rPr>
                          <w:rFonts w:ascii="Times New Roman" w:hAnsi="Times New Roman"/>
                          <w:color w:val="0070C0"/>
                          <w:lang w:val="en-US"/>
                        </w:rPr>
                        <w:t>ru</w:t>
                      </w:r>
                      <w:proofErr w:type="spellEnd"/>
                    </w:p>
                    <w:p w14:paraId="728D2608" w14:textId="1CE6B69A" w:rsidR="003404D7" w:rsidRPr="002E0783" w:rsidRDefault="003404D7" w:rsidP="001D5F2D">
                      <w:pPr>
                        <w:tabs>
                          <w:tab w:val="right" w:pos="8789"/>
                        </w:tabs>
                        <w:spacing w:after="0" w:line="240" w:lineRule="auto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ab/>
                      </w:r>
                      <w:r w:rsidRPr="00BB53D4">
                        <w:rPr>
                          <w:rFonts w:ascii="Times New Roman" w:hAnsi="Times New Roman"/>
                        </w:rPr>
                        <w:t xml:space="preserve">тел.: </w:t>
                      </w:r>
                      <w:r w:rsidR="004717A2">
                        <w:rPr>
                          <w:rFonts w:ascii="Times New Roman" w:hAnsi="Times New Roman"/>
                          <w:lang w:val="en-US"/>
                        </w:rPr>
                        <w:t>8-9</w:t>
                      </w:r>
                      <w:r w:rsidR="002E0783">
                        <w:rPr>
                          <w:rFonts w:ascii="Times New Roman" w:hAnsi="Times New Roman"/>
                        </w:rPr>
                        <w:t>23-469-37-93</w:t>
                      </w:r>
                    </w:p>
                  </w:txbxContent>
                </v:textbox>
                <w10:wrap type="square" anchorx="margin"/>
              </v:roundrect>
            </w:pict>
          </mc:Fallback>
        </mc:AlternateContent>
      </w:r>
      <w:r w:rsidRPr="00BB53D4">
        <w:rPr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44F7A122" wp14:editId="2959E91C">
                <wp:simplePos x="0" y="0"/>
                <wp:positionH relativeFrom="margin">
                  <wp:align>left</wp:align>
                </wp:positionH>
                <wp:positionV relativeFrom="paragraph">
                  <wp:posOffset>1905</wp:posOffset>
                </wp:positionV>
                <wp:extent cx="6642100" cy="2352675"/>
                <wp:effectExtent l="0" t="0" r="25400" b="28575"/>
                <wp:wrapTopAndBottom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642100" cy="2352675"/>
                        </a:xfrm>
                        <a:prstGeom prst="flowChartAlternateProcess">
                          <a:avLst/>
                        </a:prstGeom>
                        <a:noFill/>
                        <a:ln w="19050" cap="rnd">
                          <a:solidFill>
                            <a:srgbClr val="538135"/>
                          </a:solidFill>
                          <a:bevel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14CC86B" w14:textId="6038ABE2" w:rsidR="003404D7" w:rsidRPr="00A236CC" w:rsidRDefault="00A236CC" w:rsidP="001D5F2D">
                            <w:pPr>
                              <w:spacing w:after="0"/>
                              <w:ind w:left="-284" w:right="-88"/>
                              <w:jc w:val="center"/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shd w:val="clear" w:color="auto" w:fill="FFFFFF"/>
                                <w:lang w:eastAsia="ru-RU"/>
                              </w:rPr>
                            </w:pPr>
                            <w:r w:rsidRPr="00A236CC">
                              <w:rPr>
                                <w:rFonts w:ascii="Times New Roman" w:hAnsi="Times New Roman"/>
                                <w:b/>
                                <w:sz w:val="32"/>
                                <w:szCs w:val="32"/>
                                <w:shd w:val="clear" w:color="auto" w:fill="FFFFFF"/>
                                <w:lang w:eastAsia="ru-RU"/>
                              </w:rPr>
                              <w:t>Дополнительная профессиональная программа повышения квалификации начальников и личного состава пунктов выдачи средств индивидуальной защиты</w:t>
                            </w:r>
                          </w:p>
                          <w:p w14:paraId="44A4204E" w14:textId="77777777" w:rsidR="00F36B46" w:rsidRPr="00D82C76" w:rsidRDefault="00F36B46" w:rsidP="00F36B46">
                            <w:pPr>
                              <w:spacing w:after="0"/>
                              <w:ind w:left="-284" w:right="-88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8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29B19D85" w14:textId="77777777" w:rsidR="003404D7" w:rsidRPr="001D5F2D" w:rsidRDefault="003404D7" w:rsidP="00A507DD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18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1DF4B97B" w14:textId="77777777" w:rsidR="003404D7" w:rsidRPr="001D5F2D" w:rsidRDefault="003404D7" w:rsidP="00A507DD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18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p w14:paraId="507C6612" w14:textId="77777777" w:rsidR="003404D7" w:rsidRDefault="003404D7" w:rsidP="00A507DD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  <w:tbl>
                            <w:tblPr>
                              <w:tblStyle w:val="-36"/>
                              <w:tblW w:w="9747" w:type="dxa"/>
                              <w:jc w:val="center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dotDotDash" w:sz="4" w:space="0" w:color="92D050"/>
                                <w:insideV w:val="dotDotDash" w:sz="4" w:space="0" w:color="92D05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763"/>
                              <w:gridCol w:w="2540"/>
                              <w:gridCol w:w="2562"/>
                              <w:gridCol w:w="2882"/>
                            </w:tblGrid>
                            <w:tr w:rsidR="003404D7" w14:paraId="1ED6C459" w14:textId="77777777" w:rsidTr="00A236CC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300"/>
                                <w:jc w:val="center"/>
                              </w:trPr>
                              <w:tc>
                                <w:tcPr>
      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      <w:tcW w:w="1763" w:type="dxa"/>
                                  <w:tcBorders>
                                    <w:bottom w:val="none" w:sz="0" w:space="0" w:color="auto"/>
                                    <w:right w:val="none" w:sz="0" w:space="0" w:color="auto"/>
                                  </w:tcBorders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4F6497D4" w14:textId="77777777" w:rsidR="003404D7" w:rsidRPr="00D82C76" w:rsidRDefault="003404D7" w:rsidP="00524327">
                                  <w:pPr>
                                    <w:spacing w:after="0" w:line="240" w:lineRule="auto"/>
                                    <w:ind w:left="-142" w:right="-153"/>
                                    <w:jc w:val="center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 w:rsidRPr="00D82C76">
                                    <w:rPr>
                                      <w:color w:val="000000"/>
                                      <w:sz w:val="24"/>
                                    </w:rPr>
                                    <w:t>Объем курса</w:t>
                                  </w:r>
                                </w:p>
                              </w:tc>
                              <w:tc>
                                <w:tcPr>
                                  <w:tcW w:w="2540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6121914E" w14:textId="77777777" w:rsidR="003404D7" w:rsidRPr="00D82C76" w:rsidRDefault="003404D7" w:rsidP="00524327">
                                  <w:pPr>
                                    <w:spacing w:after="0" w:line="240" w:lineRule="auto"/>
                                    <w:ind w:left="-63" w:right="-161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 w:rsidRPr="00D82C76">
                                    <w:rPr>
                                      <w:color w:val="000000"/>
                                      <w:sz w:val="24"/>
                                    </w:rPr>
                                    <w:t>Форма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FD04FC0" w14:textId="77777777" w:rsidR="003404D7" w:rsidRPr="00D82C76" w:rsidRDefault="003404D7" w:rsidP="00524327">
                                  <w:pPr>
                                    <w:spacing w:after="0" w:line="240" w:lineRule="auto"/>
                                    <w:ind w:left="-197" w:right="-156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 w:rsidRPr="00D82C76">
                                    <w:rPr>
                                      <w:color w:val="000000"/>
                                      <w:sz w:val="24"/>
                                    </w:rPr>
                                    <w:t>Сроки проведения</w:t>
                                  </w:r>
                                </w:p>
                              </w:tc>
                              <w:tc>
                                <w:tcPr>
                                  <w:tcW w:w="2882" w:type="dxa"/>
                                  <w:shd w:val="clear" w:color="auto" w:fill="E2EFD9" w:themeFill="accent6" w:themeFillTint="33"/>
                                  <w:vAlign w:val="center"/>
                                </w:tcPr>
                                <w:p w14:paraId="5590609A" w14:textId="77777777" w:rsidR="003404D7" w:rsidRPr="00D82C76" w:rsidRDefault="003404D7" w:rsidP="00524327">
                                  <w:pPr>
                                    <w:spacing w:after="0" w:line="240" w:lineRule="auto"/>
                                    <w:ind w:left="-60" w:right="-111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/>
                                      <w:sz w:val="24"/>
                                    </w:rPr>
                                  </w:pPr>
                                  <w:r w:rsidRPr="00D82C76">
                                    <w:rPr>
                                      <w:color w:val="000000"/>
                                      <w:sz w:val="24"/>
                                    </w:rPr>
                                    <w:t>Стоимость курса</w:t>
                                  </w:r>
                                </w:p>
                              </w:tc>
                            </w:tr>
                            <w:tr w:rsidR="00F85099" w14:paraId="6EA125DF" w14:textId="77777777" w:rsidTr="00A236CC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58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763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303739FD" w14:textId="6F3AB753" w:rsidR="00F85099" w:rsidRPr="004717A2" w:rsidRDefault="004717A2" w:rsidP="00524327">
                                  <w:pPr>
                                    <w:spacing w:after="0" w:line="240" w:lineRule="auto"/>
                                    <w:ind w:left="-142" w:right="-153"/>
                                    <w:jc w:val="center"/>
                                    <w:rPr>
                                      <w:rFonts w:ascii="Times New Roman" w:hAnsi="Times New Roman"/>
                                      <w:b w:val="0"/>
                                      <w:szCs w:val="20"/>
                                      <w:lang w:val="en-US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b w:val="0"/>
                                      <w:szCs w:val="20"/>
                                      <w:lang w:val="en-US"/>
                                    </w:rPr>
                                    <w:t>72</w:t>
                                  </w:r>
                                </w:p>
                              </w:tc>
                              <w:tc>
                                <w:tcPr>
                                  <w:tcW w:w="2540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247AB084" w14:textId="369A19EA" w:rsidR="004717A2" w:rsidRDefault="00A236CC" w:rsidP="00524327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о</w:t>
                                  </w:r>
                                  <w:r w:rsidR="004717A2"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чно-заочно</w:t>
                                  </w:r>
                                </w:p>
                                <w:p w14:paraId="51B86677" w14:textId="0B99C080" w:rsidR="00F85099" w:rsidRPr="003404D7" w:rsidRDefault="00F85099" w:rsidP="00524327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szCs w:val="20"/>
                                    </w:rPr>
                                  </w:pPr>
                                  <w:r w:rsidRPr="003404D7"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заочно</w:t>
                                  </w:r>
                                </w:p>
                              </w:tc>
                              <w:tc>
                                <w:tcPr>
                                  <w:tcW w:w="2562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2A3FCEFB" w14:textId="580C5FDC" w:rsidR="00F85099" w:rsidRPr="003404D7" w:rsidRDefault="00F85099" w:rsidP="00524327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  <w:lang w:eastAsia="ru-RU"/>
                                    </w:rPr>
                                  </w:pPr>
                                  <w:r w:rsidRPr="003404D7">
                                    <w:rPr>
                                      <w:rFonts w:ascii="Times New Roman" w:hAnsi="Times New Roman"/>
                                      <w:i/>
                                      <w:iCs/>
                                      <w:color w:val="000000"/>
                                      <w:szCs w:val="20"/>
                                    </w:rPr>
                                    <w:t>набор ведется весь год</w:t>
                                  </w:r>
                                </w:p>
                              </w:tc>
                              <w:tc>
                                <w:tcPr>
                                  <w:tcW w:w="2882" w:type="dxa"/>
                                  <w:tcBorders>
                                    <w:bottom w:val="nil"/>
                                  </w:tcBorders>
                                  <w:vAlign w:val="center"/>
                                </w:tcPr>
                                <w:p w14:paraId="6CF42E4D" w14:textId="471BE43B" w:rsidR="00F85099" w:rsidRPr="003404D7" w:rsidRDefault="00AF6C64" w:rsidP="00524327">
                                  <w:pPr>
                                    <w:spacing w:after="0" w:line="240" w:lineRule="auto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  <w:lang w:eastAsia="ru-RU"/>
                                    </w:rPr>
                                  </w:pPr>
                                  <w:r>
                                    <w:rPr>
                                      <w:rFonts w:ascii="Times New Roman" w:hAnsi="Times New Roman"/>
                                      <w:color w:val="000000"/>
                                      <w:szCs w:val="20"/>
                                    </w:rPr>
                                    <w:t>3500</w:t>
                                  </w:r>
                                </w:p>
                              </w:tc>
                            </w:tr>
                          </w:tbl>
                          <w:p w14:paraId="76481DBD" w14:textId="77777777" w:rsidR="003404D7" w:rsidRDefault="003404D7" w:rsidP="003404D7">
                            <w:pPr>
                              <w:spacing w:after="0"/>
                              <w:ind w:right="3477"/>
                              <w:jc w:val="center"/>
                              <w:rPr>
                                <w:rFonts w:ascii="Times New Roman" w:hAnsi="Times New Roman"/>
                                <w:b/>
                                <w:color w:val="000000"/>
                                <w:sz w:val="24"/>
                                <w:szCs w:val="24"/>
                                <w:shd w:val="clear" w:color="auto" w:fill="FFFFFF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F7A122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Надпись 1" o:spid="_x0000_s1027" type="#_x0000_t176" style="position:absolute;left:0;text-align:left;margin-left:0;margin-top:.15pt;width:523pt;height:185.25pt;z-index:25165619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" filled="f" strokecolor="#538135" strokeweight="1.5pt">
                <v:stroke joinstyle="bevel" endcap="round"/>
                <v:textbox>
                  <w:txbxContent>
                    <w:p w14:paraId="714CC86B" w14:textId="6038ABE2" w:rsidR="003404D7" w:rsidRPr="00A236CC" w:rsidRDefault="00A236CC" w:rsidP="001D5F2D">
                      <w:pPr>
                        <w:spacing w:after="0"/>
                        <w:ind w:left="-284" w:right="-88"/>
                        <w:jc w:val="center"/>
                        <w:rPr>
                          <w:rFonts w:ascii="Times New Roman" w:hAnsi="Times New Roman"/>
                          <w:b/>
                          <w:sz w:val="32"/>
                          <w:szCs w:val="32"/>
                          <w:shd w:val="clear" w:color="auto" w:fill="FFFFFF"/>
                          <w:lang w:eastAsia="ru-RU"/>
                        </w:rPr>
                      </w:pPr>
                      <w:r w:rsidRPr="00A236CC">
                        <w:rPr>
                          <w:rFonts w:ascii="Times New Roman" w:hAnsi="Times New Roman"/>
                          <w:b/>
                          <w:sz w:val="32"/>
                          <w:szCs w:val="32"/>
                          <w:shd w:val="clear" w:color="auto" w:fill="FFFFFF"/>
                          <w:lang w:eastAsia="ru-RU"/>
                        </w:rPr>
                        <w:t>Дополнительная профессиональная программа повышения квалификации начальников и личного состава пунктов выдачи средств индивидуальной защиты</w:t>
                      </w:r>
                    </w:p>
                    <w:p w14:paraId="44A4204E" w14:textId="77777777" w:rsidR="00F36B46" w:rsidRPr="00D82C76" w:rsidRDefault="00F36B46" w:rsidP="00F36B46">
                      <w:pPr>
                        <w:spacing w:after="0"/>
                        <w:ind w:left="-284" w:right="-88"/>
                        <w:rPr>
                          <w:rFonts w:ascii="Times New Roman" w:hAnsi="Times New Roman"/>
                          <w:b/>
                          <w:color w:val="000000"/>
                          <w:sz w:val="28"/>
                          <w:szCs w:val="24"/>
                          <w:shd w:val="clear" w:color="auto" w:fill="FFFFFF"/>
                        </w:rPr>
                      </w:pPr>
                    </w:p>
                    <w:p w14:paraId="29B19D85" w14:textId="77777777" w:rsidR="003404D7" w:rsidRPr="001D5F2D" w:rsidRDefault="003404D7" w:rsidP="00A507DD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18"/>
                          <w:szCs w:val="24"/>
                          <w:shd w:val="clear" w:color="auto" w:fill="FFFFFF"/>
                        </w:rPr>
                      </w:pPr>
                    </w:p>
                    <w:p w14:paraId="1DF4B97B" w14:textId="77777777" w:rsidR="003404D7" w:rsidRPr="001D5F2D" w:rsidRDefault="003404D7" w:rsidP="00A507DD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18"/>
                          <w:szCs w:val="24"/>
                          <w:shd w:val="clear" w:color="auto" w:fill="FFFFFF"/>
                        </w:rPr>
                      </w:pPr>
                    </w:p>
                    <w:p w14:paraId="507C6612" w14:textId="77777777" w:rsidR="003404D7" w:rsidRDefault="003404D7" w:rsidP="00A507DD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  <w:tbl>
                      <w:tblPr>
                        <w:tblStyle w:val="-36"/>
                        <w:tblW w:w="9747" w:type="dxa"/>
                        <w:jc w:val="center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dotDotDash" w:sz="4" w:space="0" w:color="92D050"/>
                          <w:insideV w:val="dotDotDash" w:sz="4" w:space="0" w:color="92D05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1763"/>
                        <w:gridCol w:w="2540"/>
                        <w:gridCol w:w="2562"/>
                        <w:gridCol w:w="2882"/>
                      </w:tblGrid>
                      <w:tr w:rsidR="003404D7" w14:paraId="1ED6C459" w14:textId="77777777" w:rsidTr="00A236CC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300"/>
                          <w:jc w:val="center"/>
                        </w:trPr>
                        <w:tc>
                          <w:tcPr>
                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                <w:tcW w:w="1763" w:type="dxa"/>
                            <w:tcBorders>
                              <w:bottom w:val="none" w:sz="0" w:space="0" w:color="auto"/>
                              <w:right w:val="none" w:sz="0" w:space="0" w:color="auto"/>
                            </w:tcBorders>
                            <w:shd w:val="clear" w:color="auto" w:fill="E2EFD9" w:themeFill="accent6" w:themeFillTint="33"/>
                            <w:vAlign w:val="center"/>
                          </w:tcPr>
                          <w:p w14:paraId="4F6497D4" w14:textId="77777777" w:rsidR="003404D7" w:rsidRPr="00D82C76" w:rsidRDefault="003404D7" w:rsidP="00524327">
                            <w:pPr>
                              <w:spacing w:after="0" w:line="240" w:lineRule="auto"/>
                              <w:ind w:left="-142" w:right="-153"/>
                              <w:jc w:val="center"/>
                              <w:rPr>
                                <w:color w:val="000000"/>
                                <w:sz w:val="24"/>
                              </w:rPr>
                            </w:pPr>
                            <w:r w:rsidRPr="00D82C76">
                              <w:rPr>
                                <w:color w:val="000000"/>
                                <w:sz w:val="24"/>
                              </w:rPr>
                              <w:t>Объем курса</w:t>
                            </w:r>
                          </w:p>
                        </w:tc>
                        <w:tc>
                          <w:tcPr>
                            <w:tcW w:w="2540" w:type="dxa"/>
                            <w:shd w:val="clear" w:color="auto" w:fill="E2EFD9" w:themeFill="accent6" w:themeFillTint="33"/>
                            <w:vAlign w:val="center"/>
                          </w:tcPr>
                          <w:p w14:paraId="6121914E" w14:textId="77777777" w:rsidR="003404D7" w:rsidRPr="00D82C76" w:rsidRDefault="003404D7" w:rsidP="00524327">
                            <w:pPr>
                              <w:spacing w:after="0" w:line="240" w:lineRule="auto"/>
                              <w:ind w:left="-63" w:right="-161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/>
                                <w:sz w:val="24"/>
                              </w:rPr>
                            </w:pPr>
                            <w:r w:rsidRPr="00D82C76">
                              <w:rPr>
                                <w:color w:val="000000"/>
                                <w:sz w:val="24"/>
                              </w:rPr>
                              <w:t>Форма</w:t>
                            </w:r>
                          </w:p>
                        </w:tc>
                        <w:tc>
                          <w:tcPr>
                            <w:tcW w:w="2562" w:type="dxa"/>
                            <w:shd w:val="clear" w:color="auto" w:fill="E2EFD9" w:themeFill="accent6" w:themeFillTint="33"/>
                            <w:vAlign w:val="center"/>
                          </w:tcPr>
                          <w:p w14:paraId="5FD04FC0" w14:textId="77777777" w:rsidR="003404D7" w:rsidRPr="00D82C76" w:rsidRDefault="003404D7" w:rsidP="00524327">
                            <w:pPr>
                              <w:spacing w:after="0" w:line="240" w:lineRule="auto"/>
                              <w:ind w:left="-197" w:right="-156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/>
                                <w:sz w:val="24"/>
                              </w:rPr>
                            </w:pPr>
                            <w:r w:rsidRPr="00D82C76">
                              <w:rPr>
                                <w:color w:val="000000"/>
                                <w:sz w:val="24"/>
                              </w:rPr>
                              <w:t>Сроки проведения</w:t>
                            </w:r>
                          </w:p>
                        </w:tc>
                        <w:tc>
                          <w:tcPr>
                            <w:tcW w:w="2882" w:type="dxa"/>
                            <w:shd w:val="clear" w:color="auto" w:fill="E2EFD9" w:themeFill="accent6" w:themeFillTint="33"/>
                            <w:vAlign w:val="center"/>
                          </w:tcPr>
                          <w:p w14:paraId="5590609A" w14:textId="77777777" w:rsidR="003404D7" w:rsidRPr="00D82C76" w:rsidRDefault="003404D7" w:rsidP="00524327">
                            <w:pPr>
                              <w:spacing w:after="0" w:line="240" w:lineRule="auto"/>
                              <w:ind w:left="-60" w:right="-111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/>
                                <w:sz w:val="24"/>
                              </w:rPr>
                            </w:pPr>
                            <w:r w:rsidRPr="00D82C76">
                              <w:rPr>
                                <w:color w:val="000000"/>
                                <w:sz w:val="24"/>
                              </w:rPr>
                              <w:t>Стоимость курса</w:t>
                            </w:r>
                          </w:p>
                        </w:tc>
                      </w:tr>
                      <w:tr w:rsidR="00F85099" w14:paraId="6EA125DF" w14:textId="77777777" w:rsidTr="00A236CC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58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763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303739FD" w14:textId="6F3AB753" w:rsidR="00F85099" w:rsidRPr="004717A2" w:rsidRDefault="004717A2" w:rsidP="00524327">
                            <w:pPr>
                              <w:spacing w:after="0" w:line="240" w:lineRule="auto"/>
                              <w:ind w:left="-142" w:right="-153"/>
                              <w:jc w:val="center"/>
                              <w:rPr>
                                <w:rFonts w:ascii="Times New Roman" w:hAnsi="Times New Roman"/>
                                <w:b w:val="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b w:val="0"/>
                                <w:szCs w:val="20"/>
                                <w:lang w:val="en-US"/>
                              </w:rPr>
                              <w:t>72</w:t>
                            </w:r>
                          </w:p>
                        </w:tc>
                        <w:tc>
                          <w:tcPr>
                            <w:tcW w:w="2540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247AB084" w14:textId="369A19EA" w:rsidR="004717A2" w:rsidRDefault="00A236CC" w:rsidP="00524327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о</w:t>
                            </w:r>
                            <w:r w:rsidR="004717A2"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чно-заочно</w:t>
                            </w:r>
                          </w:p>
                          <w:p w14:paraId="51B86677" w14:textId="0B99C080" w:rsidR="00F85099" w:rsidRPr="003404D7" w:rsidRDefault="00F85099" w:rsidP="00524327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szCs w:val="20"/>
                              </w:rPr>
                            </w:pPr>
                            <w:r w:rsidRPr="003404D7"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заочно</w:t>
                            </w:r>
                          </w:p>
                        </w:tc>
                        <w:tc>
                          <w:tcPr>
                            <w:tcW w:w="2562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2A3FCEFB" w14:textId="580C5FDC" w:rsidR="00F85099" w:rsidRPr="003404D7" w:rsidRDefault="00F85099" w:rsidP="00524327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color w:val="000000"/>
                                <w:szCs w:val="20"/>
                                <w:lang w:eastAsia="ru-RU"/>
                              </w:rPr>
                            </w:pPr>
                            <w:r w:rsidRPr="003404D7">
                              <w:rPr>
                                <w:rFonts w:ascii="Times New Roman" w:hAnsi="Times New Roman"/>
                                <w:i/>
                                <w:iCs/>
                                <w:color w:val="000000"/>
                                <w:szCs w:val="20"/>
                              </w:rPr>
                              <w:t>набор ведется весь год</w:t>
                            </w:r>
                          </w:p>
                        </w:tc>
                        <w:tc>
                          <w:tcPr>
                            <w:tcW w:w="2882" w:type="dxa"/>
                            <w:tcBorders>
                              <w:bottom w:val="nil"/>
                            </w:tcBorders>
                            <w:vAlign w:val="center"/>
                          </w:tcPr>
                          <w:p w14:paraId="6CF42E4D" w14:textId="471BE43B" w:rsidR="00F85099" w:rsidRPr="003404D7" w:rsidRDefault="00AF6C64" w:rsidP="00524327">
                            <w:pPr>
                              <w:spacing w:after="0" w:line="240" w:lineRule="auto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Times New Roman" w:hAnsi="Times New Roman"/>
                                <w:color w:val="000000"/>
                                <w:szCs w:val="20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color w:val="000000"/>
                                <w:szCs w:val="20"/>
                              </w:rPr>
                              <w:t>3500</w:t>
                            </w:r>
                          </w:p>
                        </w:tc>
                      </w:tr>
                    </w:tbl>
                    <w:p w14:paraId="76481DBD" w14:textId="77777777" w:rsidR="003404D7" w:rsidRDefault="003404D7" w:rsidP="003404D7">
                      <w:pPr>
                        <w:spacing w:after="0"/>
                        <w:ind w:right="3477"/>
                        <w:jc w:val="center"/>
                        <w:rPr>
                          <w:rFonts w:ascii="Times New Roman" w:hAnsi="Times New Roman"/>
                          <w:b/>
                          <w:color w:val="000000"/>
                          <w:sz w:val="24"/>
                          <w:szCs w:val="24"/>
                          <w:shd w:val="clear" w:color="auto" w:fill="FFFFFF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p w14:paraId="6E0CE1A8" w14:textId="77777777" w:rsidR="005560F4" w:rsidRDefault="004717A2" w:rsidP="00AF6C64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/>
          <w:color w:val="0F1115"/>
          <w:sz w:val="24"/>
          <w:szCs w:val="24"/>
          <w:lang w:eastAsia="ru-RU"/>
        </w:rPr>
      </w:pPr>
      <w:bookmarkStart w:id="0" w:name="_Hlk231980570"/>
      <w:r w:rsidRPr="004D6925">
        <w:rPr>
          <w:rFonts w:ascii="Times New Roman" w:hAnsi="Times New Roman"/>
          <w:b/>
          <w:sz w:val="24"/>
          <w:szCs w:val="24"/>
        </w:rPr>
        <w:t>Цель курса:</w:t>
      </w:r>
      <w:r w:rsidRPr="004D6925">
        <w:rPr>
          <w:rFonts w:ascii="Times New Roman" w:hAnsi="Times New Roman"/>
          <w:sz w:val="24"/>
          <w:szCs w:val="24"/>
        </w:rPr>
        <w:t xml:space="preserve"> </w:t>
      </w:r>
      <w:r w:rsidR="005560F4" w:rsidRPr="005560F4">
        <w:rPr>
          <w:rFonts w:ascii="Times New Roman" w:eastAsia="Times New Roman" w:hAnsi="Times New Roman"/>
          <w:color w:val="0F1115"/>
          <w:sz w:val="24"/>
          <w:szCs w:val="24"/>
          <w:lang w:eastAsia="ru-RU"/>
        </w:rPr>
        <w:t>формирование и совершенствование профессиональных компетенций начальников и личного состава пунктов выдачи средств индивидуальной защиты, необходимых для организации и обеспечения своевременной выдачи СИЗ населению и работникам организаций при угрозе и возникновении чрезвычайных ситуаций, военных конфликтов. Изучение требований нормативных правовых актов по обеспечению населения СИЗ, правил эксплуатации, хранения и технического обслуживания СИЗ, порядка оборудования и организации работы ПВ СИЗ.</w:t>
      </w:r>
    </w:p>
    <w:p w14:paraId="146FB3CF" w14:textId="77777777" w:rsidR="002E0783" w:rsidRPr="002E0783" w:rsidRDefault="002E0783" w:rsidP="005560F4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5E71C8EE" w14:textId="0DF8E73F" w:rsidR="004717A2" w:rsidRDefault="004717A2" w:rsidP="00524327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4D6925">
        <w:rPr>
          <w:rFonts w:ascii="Times New Roman" w:hAnsi="Times New Roman"/>
          <w:b/>
          <w:sz w:val="24"/>
          <w:szCs w:val="24"/>
        </w:rPr>
        <w:t>Целевая группа</w:t>
      </w:r>
      <w:r w:rsidRPr="004D6925">
        <w:rPr>
          <w:rFonts w:ascii="Times New Roman" w:hAnsi="Times New Roman"/>
          <w:sz w:val="24"/>
          <w:szCs w:val="24"/>
        </w:rPr>
        <w:t xml:space="preserve">: </w:t>
      </w:r>
      <w:r w:rsidR="00F36B46">
        <w:rPr>
          <w:rFonts w:ascii="Times New Roman" w:hAnsi="Times New Roman"/>
          <w:bCs/>
          <w:sz w:val="24"/>
          <w:szCs w:val="24"/>
        </w:rPr>
        <w:t xml:space="preserve">Начальники и личный состав </w:t>
      </w:r>
      <w:r w:rsidR="00AF6C64">
        <w:rPr>
          <w:rFonts w:ascii="Times New Roman" w:hAnsi="Times New Roman"/>
          <w:bCs/>
          <w:sz w:val="24"/>
          <w:szCs w:val="24"/>
        </w:rPr>
        <w:t>пунктов выдачи средств индивидуальной защиты.</w:t>
      </w:r>
    </w:p>
    <w:p w14:paraId="2AC51202" w14:textId="77777777" w:rsidR="002E0783" w:rsidRPr="002E0783" w:rsidRDefault="002E0783" w:rsidP="002E0783">
      <w:pPr>
        <w:tabs>
          <w:tab w:val="left" w:pos="-142"/>
          <w:tab w:val="left" w:pos="567"/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14:paraId="42635F9D" w14:textId="3DB7A1A8" w:rsidR="004717A2" w:rsidRDefault="004717A2" w:rsidP="00673C6A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8F2E5D">
        <w:rPr>
          <w:rFonts w:ascii="Times New Roman" w:hAnsi="Times New Roman"/>
          <w:bCs/>
          <w:sz w:val="24"/>
          <w:szCs w:val="24"/>
        </w:rPr>
        <w:t>В современном мире актуально обучение</w:t>
      </w:r>
      <w:r w:rsidR="00F36B46" w:rsidRPr="00F36B46">
        <w:rPr>
          <w:rFonts w:ascii="Times New Roman" w:hAnsi="Times New Roman"/>
          <w:bCs/>
          <w:sz w:val="24"/>
          <w:szCs w:val="24"/>
        </w:rPr>
        <w:t xml:space="preserve"> </w:t>
      </w:r>
      <w:r w:rsidR="00F36B46">
        <w:rPr>
          <w:rFonts w:ascii="Times New Roman" w:hAnsi="Times New Roman"/>
          <w:bCs/>
          <w:sz w:val="24"/>
          <w:szCs w:val="24"/>
        </w:rPr>
        <w:t>начальников и личный состав ПВ СИЗ</w:t>
      </w:r>
      <w:r w:rsidRPr="008F2E5D">
        <w:rPr>
          <w:rFonts w:ascii="Times New Roman" w:hAnsi="Times New Roman"/>
          <w:bCs/>
          <w:sz w:val="24"/>
          <w:szCs w:val="24"/>
        </w:rPr>
        <w:t>. Ежегодно в различных регионах фиксируются военные волнения, а также природные и техногенные аварии, создающие риски для безопасности населения и объектов инфраструктуры.</w:t>
      </w:r>
      <w:r w:rsidR="00673C6A" w:rsidRPr="00673C6A">
        <w:rPr>
          <w:rFonts w:ascii="Times New Roman" w:hAnsi="Times New Roman"/>
          <w:bCs/>
          <w:sz w:val="24"/>
          <w:szCs w:val="24"/>
        </w:rPr>
        <w:t xml:space="preserve"> Программа направлена на формирование компетенций, необходимых для эффективной организации и выполнения мероприятий по обеспечению населения средствами индивидуальной защиты (СИЗ) в условиях чрезвычайных ситуаций (ЧС), военных конфликтов или их последствий. Обучение охватывает нормативно-правовую базу, практические навыки работы с СИЗ, организацию деятельности пунктов выдачи и меры безопасности</w:t>
      </w:r>
      <w:r w:rsidR="00673C6A">
        <w:rPr>
          <w:rFonts w:ascii="Times New Roman" w:hAnsi="Times New Roman"/>
          <w:bCs/>
          <w:sz w:val="24"/>
          <w:szCs w:val="24"/>
        </w:rPr>
        <w:t>.</w:t>
      </w:r>
    </w:p>
    <w:p w14:paraId="1C345121" w14:textId="1E192FB0" w:rsidR="00673C6A" w:rsidRDefault="00673C6A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673C6A">
        <w:rPr>
          <w:rFonts w:ascii="Times New Roman" w:hAnsi="Times New Roman"/>
          <w:bCs/>
          <w:sz w:val="24"/>
          <w:szCs w:val="24"/>
        </w:rPr>
        <w:t>После прохождения обучения начальники и личный состав пунктов выдачи средств индивидуальной защиты (ПВ СИЗ) несут ответственность за соблюдение полученных знаний, навыков и требований, связанных с их профессиональной деятельностью. Это обусловлено их должностными обязанностями, нормативными актами и общими принципами ответственности за выполнение трудовых задач</w:t>
      </w:r>
      <w:r>
        <w:rPr>
          <w:rFonts w:ascii="Times New Roman" w:hAnsi="Times New Roman"/>
          <w:bCs/>
          <w:sz w:val="24"/>
          <w:szCs w:val="24"/>
        </w:rPr>
        <w:t>.</w:t>
      </w:r>
      <w:r w:rsidRPr="00A57DDA">
        <w:rPr>
          <w:rFonts w:ascii="Times New Roman" w:hAnsi="Times New Roman"/>
          <w:bCs/>
          <w:sz w:val="24"/>
          <w:szCs w:val="24"/>
        </w:rPr>
        <w:t xml:space="preserve"> </w:t>
      </w:r>
    </w:p>
    <w:p w14:paraId="38EB1B49" w14:textId="5BB6C066" w:rsidR="004717A2" w:rsidRDefault="004717A2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A57DDA">
        <w:rPr>
          <w:rFonts w:ascii="Times New Roman" w:hAnsi="Times New Roman"/>
          <w:bCs/>
          <w:sz w:val="24"/>
          <w:szCs w:val="24"/>
        </w:rPr>
        <w:t>В ходе обучения слушатели</w:t>
      </w:r>
      <w:r w:rsidR="00673C6A">
        <w:rPr>
          <w:rFonts w:ascii="Times New Roman" w:hAnsi="Times New Roman"/>
          <w:bCs/>
          <w:sz w:val="24"/>
          <w:szCs w:val="24"/>
        </w:rPr>
        <w:t xml:space="preserve"> </w:t>
      </w:r>
      <w:r w:rsidR="00673C6A" w:rsidRPr="00A57DDA">
        <w:rPr>
          <w:rFonts w:ascii="Times New Roman" w:hAnsi="Times New Roman"/>
          <w:bCs/>
          <w:sz w:val="24"/>
          <w:szCs w:val="24"/>
        </w:rPr>
        <w:t>изучат основы</w:t>
      </w:r>
      <w:r w:rsidR="00673C6A">
        <w:rPr>
          <w:rFonts w:ascii="Times New Roman" w:hAnsi="Times New Roman"/>
          <w:bCs/>
          <w:sz w:val="24"/>
          <w:szCs w:val="24"/>
        </w:rPr>
        <w:t xml:space="preserve"> и </w:t>
      </w:r>
      <w:r w:rsidR="00673C6A" w:rsidRPr="00673C6A">
        <w:rPr>
          <w:rFonts w:ascii="Times New Roman" w:hAnsi="Times New Roman"/>
          <w:bCs/>
          <w:sz w:val="24"/>
          <w:szCs w:val="24"/>
        </w:rPr>
        <w:t>принцип</w:t>
      </w:r>
      <w:r w:rsidR="00673C6A">
        <w:rPr>
          <w:rFonts w:ascii="Times New Roman" w:hAnsi="Times New Roman"/>
          <w:bCs/>
          <w:sz w:val="24"/>
          <w:szCs w:val="24"/>
        </w:rPr>
        <w:t>ы</w:t>
      </w:r>
      <w:r w:rsidR="00673C6A" w:rsidRPr="00673C6A">
        <w:rPr>
          <w:rFonts w:ascii="Times New Roman" w:hAnsi="Times New Roman"/>
          <w:bCs/>
          <w:sz w:val="24"/>
          <w:szCs w:val="24"/>
        </w:rPr>
        <w:t xml:space="preserve"> построения и функционирования систем управления, связи и оповещения; правилами пользования, ухода и приведения в рабочее состояние СИЗ; мерами безопасности при работе на ПВ СИЗ; порядком проверки противогазов и респираторов на герметичность.</w:t>
      </w:r>
      <w:r w:rsidR="00673C6A">
        <w:rPr>
          <w:rFonts w:ascii="Times New Roman" w:hAnsi="Times New Roman"/>
          <w:bCs/>
          <w:sz w:val="24"/>
          <w:szCs w:val="24"/>
        </w:rPr>
        <w:t xml:space="preserve"> </w:t>
      </w:r>
    </w:p>
    <w:p w14:paraId="0CFFFA33" w14:textId="77777777" w:rsidR="00A236CC" w:rsidRPr="008F2E5D" w:rsidRDefault="00A236CC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</w:p>
    <w:bookmarkEnd w:id="0"/>
    <w:p w14:paraId="2E8289ED" w14:textId="77777777" w:rsidR="004717A2" w:rsidRDefault="004717A2" w:rsidP="005B2C8C">
      <w:pPr>
        <w:tabs>
          <w:tab w:val="left" w:pos="1134"/>
        </w:tabs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5338FE">
        <w:rPr>
          <w:rFonts w:ascii="Times New Roman" w:hAnsi="Times New Roman"/>
          <w:b/>
          <w:sz w:val="24"/>
          <w:szCs w:val="24"/>
        </w:rPr>
        <w:t>Содержание курса:</w:t>
      </w:r>
    </w:p>
    <w:p w14:paraId="60F20ABC" w14:textId="77777777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Основы защиты населения и территорий в области ГО и защиты от ЧС.</w:t>
      </w:r>
    </w:p>
    <w:p w14:paraId="4092ACA2" w14:textId="77777777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Планирование мероприятий по ГО и ЗНТЧС.</w:t>
      </w:r>
    </w:p>
    <w:p w14:paraId="55F590A0" w14:textId="0A977C27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Организация предупреждения ЧС и повышения устойчивости функционирования организаций, необходимых для выживания населения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48BA38CB" w14:textId="7082922C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Способы и методы защиты населения, материальных, культурных ценностей и организация их выполнения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2B21A874" w14:textId="5C2E900D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Организация выполнения мероприятий по ликвидации ЧС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45482269" w14:textId="01593C7C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Организация деятельности органов повседневного управления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7B5CFFCA" w14:textId="57721AE4" w:rsidR="004717A2" w:rsidRPr="00881DEF" w:rsidRDefault="004717A2" w:rsidP="005B2C8C">
      <w:pPr>
        <w:pStyle w:val="a3"/>
        <w:numPr>
          <w:ilvl w:val="0"/>
          <w:numId w:val="3"/>
        </w:numPr>
        <w:tabs>
          <w:tab w:val="left" w:pos="-2694"/>
          <w:tab w:val="left" w:pos="993"/>
        </w:tabs>
        <w:spacing w:after="0" w:line="240" w:lineRule="auto"/>
        <w:ind w:left="142" w:firstLine="709"/>
        <w:jc w:val="both"/>
        <w:rPr>
          <w:rFonts w:ascii="Times New Roman" w:hAnsi="Times New Roman"/>
          <w:sz w:val="24"/>
          <w:szCs w:val="28"/>
        </w:rPr>
      </w:pPr>
      <w:r w:rsidRPr="00881DEF">
        <w:rPr>
          <w:rFonts w:ascii="Times New Roman" w:hAnsi="Times New Roman"/>
          <w:sz w:val="24"/>
          <w:szCs w:val="28"/>
        </w:rPr>
        <w:t>Организация и осуществление подготовки населения в области ГО и защиты от ЧС</w:t>
      </w:r>
      <w:r w:rsidR="00524327">
        <w:rPr>
          <w:rFonts w:ascii="Times New Roman" w:hAnsi="Times New Roman"/>
          <w:sz w:val="24"/>
          <w:szCs w:val="28"/>
        </w:rPr>
        <w:t>.</w:t>
      </w:r>
    </w:p>
    <w:p w14:paraId="2C57F250" w14:textId="623E86BA" w:rsidR="00721452" w:rsidRPr="00A236CC" w:rsidRDefault="004717A2" w:rsidP="00C133FD">
      <w:pPr>
        <w:pStyle w:val="a3"/>
        <w:numPr>
          <w:ilvl w:val="0"/>
          <w:numId w:val="3"/>
        </w:numPr>
        <w:tabs>
          <w:tab w:val="left" w:pos="-2694"/>
          <w:tab w:val="left" w:pos="993"/>
          <w:tab w:val="left" w:pos="1134"/>
        </w:tabs>
        <w:spacing w:after="0" w:line="240" w:lineRule="auto"/>
        <w:ind w:left="142" w:firstLine="709"/>
        <w:jc w:val="both"/>
        <w:rPr>
          <w:rFonts w:ascii="Times New Roman" w:hAnsi="Times New Roman"/>
          <w:b/>
          <w:bCs/>
          <w:sz w:val="24"/>
          <w:szCs w:val="28"/>
          <w:lang w:eastAsia="ru-RU"/>
        </w:rPr>
      </w:pPr>
      <w:r w:rsidRPr="00A236CC">
        <w:rPr>
          <w:rFonts w:ascii="Times New Roman" w:hAnsi="Times New Roman"/>
          <w:sz w:val="24"/>
          <w:szCs w:val="28"/>
        </w:rPr>
        <w:t>Образовательная деятельность в области ГО и защиты от ЧС: планирование, управление и результаты</w:t>
      </w:r>
      <w:r w:rsidR="00524327" w:rsidRPr="00A236CC">
        <w:rPr>
          <w:rFonts w:ascii="Times New Roman" w:hAnsi="Times New Roman"/>
          <w:sz w:val="24"/>
          <w:szCs w:val="28"/>
        </w:rPr>
        <w:t>.</w:t>
      </w:r>
    </w:p>
    <w:sectPr w:rsidR="00721452" w:rsidRPr="00A236CC" w:rsidSect="00524327">
      <w:type w:val="continuous"/>
      <w:pgSz w:w="11906" w:h="16838"/>
      <w:pgMar w:top="567" w:right="707" w:bottom="851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D404D"/>
    <w:multiLevelType w:val="multilevel"/>
    <w:tmpl w:val="AE683C10"/>
    <w:lvl w:ilvl="0">
      <w:start w:val="1"/>
      <w:numFmt w:val="decimal"/>
      <w:pStyle w:val="1"/>
      <w:suff w:val="space"/>
      <w:lvlText w:val="Глава %1"/>
      <w:lvlJc w:val="left"/>
      <w:pPr>
        <w:ind w:left="1800" w:firstLine="0"/>
      </w:pPr>
      <w:rPr>
        <w:rFonts w:hint="default"/>
        <w:i w:val="0"/>
        <w:lang w:val="ru-RU"/>
      </w:rPr>
    </w:lvl>
    <w:lvl w:ilvl="1">
      <w:start w:val="1"/>
      <w:numFmt w:val="decimal"/>
      <w:pStyle w:val="2"/>
      <w:suff w:val="nothing"/>
      <w:lvlText w:val="3.1.%2"/>
      <w:lvlJc w:val="left"/>
      <w:pPr>
        <w:ind w:left="0" w:firstLine="0"/>
      </w:pPr>
      <w:rPr>
        <w:rFonts w:hint="default"/>
        <w:b w:val="0"/>
        <w:i w:val="0"/>
      </w:rPr>
    </w:lvl>
    <w:lvl w:ilvl="2">
      <w:start w:val="1"/>
      <w:numFmt w:val="none"/>
      <w:pStyle w:val="3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3">
      <w:start w:val="1"/>
      <w:numFmt w:val="none"/>
      <w:pStyle w:val="4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4">
      <w:start w:val="1"/>
      <w:numFmt w:val="none"/>
      <w:pStyle w:val="5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5">
      <w:start w:val="1"/>
      <w:numFmt w:val="none"/>
      <w:pStyle w:val="6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6">
      <w:start w:val="1"/>
      <w:numFmt w:val="none"/>
      <w:pStyle w:val="7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7">
      <w:start w:val="1"/>
      <w:numFmt w:val="none"/>
      <w:pStyle w:val="8"/>
      <w:suff w:val="nothing"/>
      <w:lvlText w:val=""/>
      <w:lvlJc w:val="left"/>
      <w:pPr>
        <w:ind w:left="0" w:firstLine="0"/>
      </w:pPr>
      <w:rPr>
        <w:rFonts w:hint="default"/>
        <w:i w:val="0"/>
      </w:rPr>
    </w:lvl>
    <w:lvl w:ilvl="8">
      <w:start w:val="1"/>
      <w:numFmt w:val="none"/>
      <w:pStyle w:val="9"/>
      <w:suff w:val="nothing"/>
      <w:lvlText w:val=""/>
      <w:lvlJc w:val="left"/>
      <w:pPr>
        <w:ind w:left="0" w:firstLine="0"/>
      </w:pPr>
      <w:rPr>
        <w:rFonts w:hint="default"/>
        <w:i w:val="0"/>
      </w:rPr>
    </w:lvl>
  </w:abstractNum>
  <w:abstractNum w:abstractNumId="1" w15:restartNumberingAfterBreak="0">
    <w:nsid w:val="18621288"/>
    <w:multiLevelType w:val="hybridMultilevel"/>
    <w:tmpl w:val="EB0E21EE"/>
    <w:lvl w:ilvl="0" w:tplc="152CA7F8">
      <w:start w:val="1"/>
      <w:numFmt w:val="decimal"/>
      <w:lvlText w:val="%1."/>
      <w:lvlJc w:val="right"/>
      <w:pPr>
        <w:ind w:left="1429" w:hanging="360"/>
      </w:pPr>
      <w:rPr>
        <w:rFonts w:hint="default"/>
        <w:b w:val="0"/>
        <w:bCs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276C0606"/>
    <w:multiLevelType w:val="multilevel"/>
    <w:tmpl w:val="5686AD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/>
        <w:sz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sz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sz w:val="24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sz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sz w:val="24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sz w:val="24"/>
      </w:rPr>
    </w:lvl>
  </w:abstractNum>
  <w:abstractNum w:abstractNumId="3" w15:restartNumberingAfterBreak="0">
    <w:nsid w:val="3D691A4C"/>
    <w:multiLevelType w:val="hybridMultilevel"/>
    <w:tmpl w:val="C818F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954BD8"/>
    <w:multiLevelType w:val="hybridMultilevel"/>
    <w:tmpl w:val="324043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73C0C70"/>
    <w:multiLevelType w:val="hybridMultilevel"/>
    <w:tmpl w:val="9B360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E351416"/>
    <w:multiLevelType w:val="hybridMultilevel"/>
    <w:tmpl w:val="9960989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6"/>
  </w:num>
  <w:num w:numId="5">
    <w:abstractNumId w:val="2"/>
  </w:num>
  <w:num w:numId="6">
    <w:abstractNumId w:val="5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09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2FF2"/>
    <w:rsid w:val="00060D0C"/>
    <w:rsid w:val="000913FC"/>
    <w:rsid w:val="001056B6"/>
    <w:rsid w:val="001D5F2D"/>
    <w:rsid w:val="0026630D"/>
    <w:rsid w:val="002E0783"/>
    <w:rsid w:val="003404D7"/>
    <w:rsid w:val="004717A2"/>
    <w:rsid w:val="00487CCF"/>
    <w:rsid w:val="004B774A"/>
    <w:rsid w:val="004D64D5"/>
    <w:rsid w:val="00524327"/>
    <w:rsid w:val="005560F4"/>
    <w:rsid w:val="005B2C8C"/>
    <w:rsid w:val="00611364"/>
    <w:rsid w:val="006651F9"/>
    <w:rsid w:val="00670375"/>
    <w:rsid w:val="00673C6A"/>
    <w:rsid w:val="00692FF2"/>
    <w:rsid w:val="006F18DC"/>
    <w:rsid w:val="00721452"/>
    <w:rsid w:val="007B4897"/>
    <w:rsid w:val="007C6956"/>
    <w:rsid w:val="008250B5"/>
    <w:rsid w:val="008A3B97"/>
    <w:rsid w:val="008F0C53"/>
    <w:rsid w:val="0096036C"/>
    <w:rsid w:val="009A5D4B"/>
    <w:rsid w:val="009B052C"/>
    <w:rsid w:val="009D31DE"/>
    <w:rsid w:val="009E3E14"/>
    <w:rsid w:val="00A129ED"/>
    <w:rsid w:val="00A233CC"/>
    <w:rsid w:val="00A236CC"/>
    <w:rsid w:val="00A507DD"/>
    <w:rsid w:val="00A57DDA"/>
    <w:rsid w:val="00AF6C64"/>
    <w:rsid w:val="00B66A04"/>
    <w:rsid w:val="00BA459E"/>
    <w:rsid w:val="00BB53D4"/>
    <w:rsid w:val="00BD750D"/>
    <w:rsid w:val="00BF1A13"/>
    <w:rsid w:val="00D82C76"/>
    <w:rsid w:val="00DA50F6"/>
    <w:rsid w:val="00F36B46"/>
    <w:rsid w:val="00F85099"/>
    <w:rsid w:val="00FB7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F41665"/>
  <w15:chartTrackingRefBased/>
  <w15:docId w15:val="{8B906C92-E1C4-4F02-8708-12B36DA847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A3B97"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721452"/>
    <w:pPr>
      <w:keepNext/>
      <w:numPr>
        <w:numId w:val="2"/>
      </w:numPr>
      <w:spacing w:before="240" w:after="60" w:line="240" w:lineRule="auto"/>
      <w:outlineLvl w:val="0"/>
    </w:pPr>
    <w:rPr>
      <w:rFonts w:ascii="Arial" w:eastAsia="Times New Roman" w:hAnsi="Arial"/>
      <w:b/>
      <w:bCs/>
      <w:kern w:val="32"/>
      <w:sz w:val="32"/>
      <w:szCs w:val="32"/>
      <w:lang w:val="x-none" w:eastAsia="x-none"/>
    </w:rPr>
  </w:style>
  <w:style w:type="paragraph" w:styleId="2">
    <w:name w:val="heading 2"/>
    <w:basedOn w:val="a"/>
    <w:next w:val="a"/>
    <w:link w:val="20"/>
    <w:qFormat/>
    <w:rsid w:val="00721452"/>
    <w:pPr>
      <w:keepNext/>
      <w:numPr>
        <w:ilvl w:val="1"/>
        <w:numId w:val="2"/>
      </w:numPr>
      <w:spacing w:after="0" w:line="240" w:lineRule="auto"/>
      <w:jc w:val="center"/>
      <w:outlineLvl w:val="1"/>
    </w:pPr>
    <w:rPr>
      <w:rFonts w:ascii="Times New Roman" w:eastAsia="Times New Roman" w:hAnsi="Times New Roman"/>
      <w:b/>
      <w:sz w:val="32"/>
      <w:szCs w:val="20"/>
      <w:lang w:val="x-none" w:eastAsia="x-none"/>
    </w:rPr>
  </w:style>
  <w:style w:type="paragraph" w:styleId="3">
    <w:name w:val="heading 3"/>
    <w:basedOn w:val="a"/>
    <w:next w:val="a"/>
    <w:link w:val="30"/>
    <w:qFormat/>
    <w:rsid w:val="00721452"/>
    <w:pPr>
      <w:keepNext/>
      <w:numPr>
        <w:ilvl w:val="2"/>
        <w:numId w:val="2"/>
      </w:numPr>
      <w:spacing w:after="0" w:line="240" w:lineRule="auto"/>
      <w:jc w:val="center"/>
      <w:outlineLvl w:val="2"/>
    </w:pPr>
    <w:rPr>
      <w:rFonts w:ascii="Times New Roman" w:eastAsia="Times New Roman" w:hAnsi="Times New Roman"/>
      <w:b/>
      <w:i/>
      <w:sz w:val="28"/>
      <w:szCs w:val="24"/>
      <w:lang w:val="x-none" w:eastAsia="x-none"/>
    </w:rPr>
  </w:style>
  <w:style w:type="paragraph" w:styleId="4">
    <w:name w:val="heading 4"/>
    <w:basedOn w:val="a"/>
    <w:next w:val="a"/>
    <w:link w:val="40"/>
    <w:qFormat/>
    <w:rsid w:val="00721452"/>
    <w:pPr>
      <w:keepNext/>
      <w:numPr>
        <w:ilvl w:val="3"/>
        <w:numId w:val="2"/>
      </w:numPr>
      <w:spacing w:after="0" w:line="240" w:lineRule="auto"/>
      <w:jc w:val="center"/>
      <w:outlineLvl w:val="3"/>
    </w:pPr>
    <w:rPr>
      <w:rFonts w:ascii="Times New Roman" w:eastAsia="Times New Roman" w:hAnsi="Times New Roman"/>
      <w:b/>
      <w:sz w:val="24"/>
      <w:szCs w:val="20"/>
      <w:lang w:val="x-none" w:eastAsia="x-none"/>
    </w:rPr>
  </w:style>
  <w:style w:type="paragraph" w:styleId="5">
    <w:name w:val="heading 5"/>
    <w:basedOn w:val="a"/>
    <w:next w:val="a"/>
    <w:link w:val="50"/>
    <w:qFormat/>
    <w:rsid w:val="00721452"/>
    <w:pPr>
      <w:numPr>
        <w:ilvl w:val="4"/>
        <w:numId w:val="2"/>
      </w:num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"/>
    <w:next w:val="a"/>
    <w:link w:val="60"/>
    <w:qFormat/>
    <w:rsid w:val="00721452"/>
    <w:pPr>
      <w:keepNext/>
      <w:numPr>
        <w:ilvl w:val="5"/>
        <w:numId w:val="2"/>
      </w:numPr>
      <w:spacing w:after="0" w:line="240" w:lineRule="auto"/>
      <w:jc w:val="center"/>
      <w:outlineLvl w:val="5"/>
    </w:pPr>
    <w:rPr>
      <w:rFonts w:ascii="Times New Roman" w:eastAsia="Times New Roman" w:hAnsi="Times New Roman"/>
      <w:b/>
      <w:sz w:val="28"/>
      <w:szCs w:val="20"/>
      <w:lang w:val="x-none" w:eastAsia="x-none"/>
    </w:rPr>
  </w:style>
  <w:style w:type="paragraph" w:styleId="7">
    <w:name w:val="heading 7"/>
    <w:basedOn w:val="a"/>
    <w:next w:val="a"/>
    <w:link w:val="70"/>
    <w:qFormat/>
    <w:rsid w:val="00721452"/>
    <w:pPr>
      <w:numPr>
        <w:ilvl w:val="6"/>
        <w:numId w:val="2"/>
      </w:numPr>
      <w:spacing w:before="240" w:after="60" w:line="240" w:lineRule="auto"/>
      <w:outlineLvl w:val="6"/>
    </w:pPr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8">
    <w:name w:val="heading 8"/>
    <w:basedOn w:val="a"/>
    <w:next w:val="a"/>
    <w:link w:val="80"/>
    <w:qFormat/>
    <w:rsid w:val="00721452"/>
    <w:pPr>
      <w:numPr>
        <w:ilvl w:val="7"/>
        <w:numId w:val="2"/>
      </w:numPr>
      <w:spacing w:before="240" w:after="60" w:line="240" w:lineRule="auto"/>
      <w:outlineLvl w:val="7"/>
    </w:pPr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paragraph" w:styleId="9">
    <w:name w:val="heading 9"/>
    <w:basedOn w:val="a"/>
    <w:next w:val="a"/>
    <w:link w:val="90"/>
    <w:qFormat/>
    <w:rsid w:val="00721452"/>
    <w:pPr>
      <w:numPr>
        <w:ilvl w:val="8"/>
        <w:numId w:val="2"/>
      </w:numPr>
      <w:spacing w:before="240" w:after="60" w:line="240" w:lineRule="auto"/>
      <w:outlineLvl w:val="8"/>
    </w:pPr>
    <w:rPr>
      <w:rFonts w:ascii="Arial" w:eastAsia="Times New Roman" w:hAnsi="Arial"/>
      <w:sz w:val="20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5D4B"/>
    <w:pPr>
      <w:ind w:left="720"/>
      <w:contextualSpacing/>
    </w:pPr>
  </w:style>
  <w:style w:type="character" w:customStyle="1" w:styleId="10">
    <w:name w:val="Заголовок 1 Знак"/>
    <w:link w:val="1"/>
    <w:rsid w:val="00721452"/>
    <w:rPr>
      <w:rFonts w:ascii="Arial" w:eastAsia="Times New Roman" w:hAnsi="Arial"/>
      <w:b/>
      <w:bCs/>
      <w:kern w:val="32"/>
      <w:sz w:val="32"/>
      <w:szCs w:val="32"/>
      <w:lang w:val="x-none" w:eastAsia="x-none"/>
    </w:rPr>
  </w:style>
  <w:style w:type="character" w:customStyle="1" w:styleId="20">
    <w:name w:val="Заголовок 2 Знак"/>
    <w:link w:val="2"/>
    <w:rsid w:val="00721452"/>
    <w:rPr>
      <w:rFonts w:ascii="Times New Roman" w:eastAsia="Times New Roman" w:hAnsi="Times New Roman"/>
      <w:b/>
      <w:sz w:val="32"/>
      <w:lang w:val="x-none" w:eastAsia="x-none"/>
    </w:rPr>
  </w:style>
  <w:style w:type="character" w:customStyle="1" w:styleId="30">
    <w:name w:val="Заголовок 3 Знак"/>
    <w:link w:val="3"/>
    <w:rsid w:val="00721452"/>
    <w:rPr>
      <w:rFonts w:ascii="Times New Roman" w:eastAsia="Times New Roman" w:hAnsi="Times New Roman"/>
      <w:b/>
      <w:i/>
      <w:sz w:val="28"/>
      <w:szCs w:val="24"/>
      <w:lang w:val="x-none" w:eastAsia="x-none"/>
    </w:rPr>
  </w:style>
  <w:style w:type="character" w:customStyle="1" w:styleId="40">
    <w:name w:val="Заголовок 4 Знак"/>
    <w:link w:val="4"/>
    <w:rsid w:val="00721452"/>
    <w:rPr>
      <w:rFonts w:ascii="Times New Roman" w:eastAsia="Times New Roman" w:hAnsi="Times New Roman"/>
      <w:b/>
      <w:sz w:val="24"/>
      <w:lang w:val="x-none" w:eastAsia="x-none"/>
    </w:rPr>
  </w:style>
  <w:style w:type="character" w:customStyle="1" w:styleId="50">
    <w:name w:val="Заголовок 5 Знак"/>
    <w:link w:val="5"/>
    <w:rsid w:val="00721452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character" w:customStyle="1" w:styleId="60">
    <w:name w:val="Заголовок 6 Знак"/>
    <w:link w:val="6"/>
    <w:rsid w:val="00721452"/>
    <w:rPr>
      <w:rFonts w:ascii="Times New Roman" w:eastAsia="Times New Roman" w:hAnsi="Times New Roman"/>
      <w:b/>
      <w:sz w:val="28"/>
      <w:lang w:val="x-none" w:eastAsia="x-none"/>
    </w:rPr>
  </w:style>
  <w:style w:type="character" w:customStyle="1" w:styleId="70">
    <w:name w:val="Заголовок 7 Знак"/>
    <w:link w:val="7"/>
    <w:rsid w:val="00721452"/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80">
    <w:name w:val="Заголовок 8 Знак"/>
    <w:link w:val="8"/>
    <w:rsid w:val="00721452"/>
    <w:rPr>
      <w:rFonts w:ascii="Times New Roman" w:eastAsia="Times New Roman" w:hAnsi="Times New Roman"/>
      <w:i/>
      <w:iCs/>
      <w:sz w:val="24"/>
      <w:szCs w:val="24"/>
      <w:lang w:val="x-none" w:eastAsia="x-none"/>
    </w:rPr>
  </w:style>
  <w:style w:type="character" w:customStyle="1" w:styleId="90">
    <w:name w:val="Заголовок 9 Знак"/>
    <w:link w:val="9"/>
    <w:rsid w:val="00721452"/>
    <w:rPr>
      <w:rFonts w:ascii="Arial" w:eastAsia="Times New Roman" w:hAnsi="Arial"/>
      <w:lang w:val="x-none" w:eastAsia="x-none"/>
    </w:rPr>
  </w:style>
  <w:style w:type="table" w:styleId="a4">
    <w:name w:val="Table Grid"/>
    <w:basedOn w:val="a1"/>
    <w:uiPriority w:val="39"/>
    <w:rsid w:val="006703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36">
    <w:name w:val="List Table 3 Accent 6"/>
    <w:basedOn w:val="a1"/>
    <w:uiPriority w:val="48"/>
    <w:rsid w:val="00670375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paragraph" w:customStyle="1" w:styleId="11">
    <w:name w:val="Знак1"/>
    <w:basedOn w:val="a"/>
    <w:rsid w:val="002E0783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2">
    <w:name w:val="Знак1"/>
    <w:basedOn w:val="a"/>
    <w:rsid w:val="00F36B46"/>
    <w:pPr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futurismarkdown-word">
    <w:name w:val="futurismarkdown-word"/>
    <w:basedOn w:val="a0"/>
    <w:rsid w:val="00673C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8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0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0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C4B525-76D4-4AB2-A8BE-35BD05C0FB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</dc:creator>
  <cp:keywords/>
  <cp:lastModifiedBy>Егор</cp:lastModifiedBy>
  <cp:revision>3</cp:revision>
  <dcterms:created xsi:type="dcterms:W3CDTF">2026-07-02T06:35:00Z</dcterms:created>
  <dcterms:modified xsi:type="dcterms:W3CDTF">2026-07-02T07:14:00Z</dcterms:modified>
</cp:coreProperties>
</file>