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177C1F43" w:rsidR="00A507DD" w:rsidRDefault="00BF483C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407C9120">
                <wp:simplePos x="0" y="0"/>
                <wp:positionH relativeFrom="page">
                  <wp:posOffset>760730</wp:posOffset>
                </wp:positionH>
                <wp:positionV relativeFrom="paragraph">
                  <wp:posOffset>837565</wp:posOffset>
                </wp:positionV>
                <wp:extent cx="6054725" cy="544830"/>
                <wp:effectExtent l="0" t="0" r="2222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9D1C" w14:textId="028B9F49" w:rsidR="003404D7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402CAA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bookmarkStart w:id="0" w:name="_Hlk209168380"/>
                            <w:r w:rsidR="00F20B38" w:rsidRPr="00F20B38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ipknk.courses@mail.ru</w:t>
                            </w:r>
                            <w:bookmarkEnd w:id="0"/>
                          </w:p>
                          <w:p w14:paraId="7D7E1B4D" w14:textId="7B274A1C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463595">
                              <w:t>73-75-00 (103)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6" style="position:absolute;left:0;text-align:left;margin-left:59.9pt;margin-top:65.95pt;width:476.75pt;height:4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" filled="f" strokecolor="#a8d08d [1945]" strokeweight="1pt">
                <v:stroke dashstyle="1 1" joinstyle="miter"/>
                <v:textbox>
                  <w:txbxContent>
                    <w:p w14:paraId="3C1E9D1C" w14:textId="028B9F49" w:rsidR="003404D7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402CAA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bookmarkStart w:id="1" w:name="_Hlk209168380"/>
                      <w:r w:rsidR="00F20B38" w:rsidRPr="00F20B38">
                        <w:rPr>
                          <w:rFonts w:ascii="Times New Roman" w:hAnsi="Times New Roman"/>
                          <w:color w:val="0070C0"/>
                        </w:rPr>
                        <w:t>ipknk.courses@mail.ru</w:t>
                      </w:r>
                      <w:bookmarkEnd w:id="1"/>
                    </w:p>
                    <w:p w14:paraId="7D7E1B4D" w14:textId="7B274A1C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463595">
                        <w:t>73-75-00 (103)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091ACC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35747A2B">
                <wp:simplePos x="0" y="0"/>
                <wp:positionH relativeFrom="margin">
                  <wp:posOffset>130810</wp:posOffset>
                </wp:positionH>
                <wp:positionV relativeFrom="paragraph">
                  <wp:posOffset>-291465</wp:posOffset>
                </wp:positionV>
                <wp:extent cx="6355080" cy="242887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42887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D34C58" w14:textId="789EE810" w:rsidR="00402CAA" w:rsidRPr="00402CAA" w:rsidRDefault="00402CAA" w:rsidP="00402CAA">
                            <w:pPr>
                              <w:spacing w:after="0" w:line="300" w:lineRule="auto"/>
                              <w:ind w:firstLine="72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02CAA"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highlight w:val="white"/>
                                <w:lang w:eastAsia="ru-RU"/>
                              </w:rPr>
                              <w:t>Школьные службы примирения</w:t>
                            </w:r>
                            <w:r w:rsidRPr="00402CAA"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>: предупреждение конфликтов в образовательной организации с использованием восстановительного подхода</w:t>
                            </w:r>
                            <w:r w:rsidRPr="00402CAA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</w:p>
                          <w:p w14:paraId="654AD7EF" w14:textId="77777777" w:rsidR="000B3CB9" w:rsidRPr="00DA50F6" w:rsidRDefault="000B3CB9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757ED93" w14:textId="77777777" w:rsidR="003404D7" w:rsidRPr="001D5F2D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75B6C7DB" w14:textId="77777777" w:rsidR="003404D7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3404D7" w14:paraId="1B0DC251" w14:textId="77777777" w:rsidTr="00F20B3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299F3A95" w:rsidR="003404D7" w:rsidRPr="003404D7" w:rsidRDefault="00402CAA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72ч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7028216A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Очно-заочная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5FBDC33D" w:rsidR="003404D7" w:rsidRPr="003404D7" w:rsidRDefault="00BF483C" w:rsidP="00137113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16.11-01.12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6BF7C357" w14:textId="652510EF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</w:t>
                                  </w:r>
                                  <w:r w:rsidR="00463595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3pt;margin-top:-22.95pt;width:500.4pt;height:191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" filled="f" strokecolor="#538135" strokeweight="1.5pt">
                <v:stroke joinstyle="bevel" endcap="round"/>
                <v:textbox>
                  <w:txbxContent>
                    <w:p w14:paraId="50D34C58" w14:textId="789EE810" w:rsidR="00402CAA" w:rsidRPr="00402CAA" w:rsidRDefault="00402CAA" w:rsidP="00402CAA">
                      <w:pPr>
                        <w:spacing w:after="0" w:line="300" w:lineRule="auto"/>
                        <w:ind w:firstLine="72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eastAsia="ru-RU"/>
                        </w:rPr>
                      </w:pPr>
                      <w:r w:rsidRPr="00402CAA"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highlight w:val="white"/>
                          <w:lang w:eastAsia="ru-RU"/>
                        </w:rPr>
                        <w:t>Школьные службы примирения</w:t>
                      </w:r>
                      <w:r w:rsidRPr="00402CAA"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lang w:eastAsia="ru-RU"/>
                        </w:rPr>
                        <w:t>: предупреждение конфликтов в образовательной организации с использованием восстановительного подхода</w:t>
                      </w:r>
                      <w:r w:rsidRPr="00402CAA">
                        <w:rPr>
                          <w:rFonts w:ascii="Times New Roman" w:hAnsi="Times New Roman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</w:p>
                    <w:p w14:paraId="654AD7EF" w14:textId="77777777" w:rsidR="000B3CB9" w:rsidRPr="00DA50F6" w:rsidRDefault="000B3CB9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p w14:paraId="5757ED93" w14:textId="77777777" w:rsidR="003404D7" w:rsidRPr="001D5F2D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24"/>
                          <w:shd w:val="clear" w:color="auto" w:fill="FFFFFF"/>
                        </w:rPr>
                      </w:pPr>
                    </w:p>
                    <w:p w14:paraId="75B6C7DB" w14:textId="77777777" w:rsidR="003404D7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3404D7" w14:paraId="1B0DC251" w14:textId="77777777" w:rsidTr="00F20B3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299F3A95" w:rsidR="003404D7" w:rsidRPr="003404D7" w:rsidRDefault="00402CAA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72ч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7028216A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Очно-заочная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5FBDC33D" w:rsidR="003404D7" w:rsidRPr="003404D7" w:rsidRDefault="00BF483C" w:rsidP="00137113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16.11-01.12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6BF7C357" w14:textId="652510EF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</w:t>
                            </w:r>
                            <w:r w:rsidR="00463595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00</w:t>
                            </w: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59BFEE7" w14:textId="3F4B72FD" w:rsidR="00402CAA" w:rsidRPr="00A111AF" w:rsidRDefault="00692FF2" w:rsidP="00A111AF">
      <w:pPr>
        <w:pStyle w:val="3"/>
        <w:spacing w:before="120" w:line="264" w:lineRule="auto"/>
        <w:jc w:val="both"/>
        <w:rPr>
          <w:rFonts w:eastAsia="Microsoft Sans Serif"/>
          <w:b w:val="0"/>
          <w:bCs/>
          <w:i w:val="0"/>
          <w:iCs/>
          <w:sz w:val="24"/>
        </w:rPr>
      </w:pPr>
      <w:r w:rsidRPr="00A111AF">
        <w:rPr>
          <w:i w:val="0"/>
          <w:iCs/>
          <w:sz w:val="24"/>
        </w:rPr>
        <w:t>Цель курса:</w:t>
      </w:r>
      <w:r w:rsidRPr="00A111AF">
        <w:rPr>
          <w:b w:val="0"/>
          <w:bCs/>
          <w:i w:val="0"/>
          <w:iCs/>
          <w:sz w:val="24"/>
        </w:rPr>
        <w:t xml:space="preserve"> </w:t>
      </w:r>
      <w:r w:rsidR="00402CAA" w:rsidRPr="00A111AF">
        <w:rPr>
          <w:rFonts w:eastAsia="Microsoft Sans Serif"/>
          <w:b w:val="0"/>
          <w:bCs/>
          <w:i w:val="0"/>
          <w:iCs/>
          <w:sz w:val="24"/>
        </w:rPr>
        <w:t xml:space="preserve">повышение квалификации слушателей в области урегулирования конфликтов в образовательной организации с помощью </w:t>
      </w:r>
      <w:r w:rsidR="00A111AF">
        <w:rPr>
          <w:rFonts w:eastAsia="Microsoft Sans Serif"/>
          <w:b w:val="0"/>
          <w:bCs/>
          <w:i w:val="0"/>
          <w:iCs/>
          <w:sz w:val="24"/>
          <w:lang w:val="ru-RU"/>
        </w:rPr>
        <w:t xml:space="preserve">различных </w:t>
      </w:r>
      <w:r w:rsidR="00A111AF" w:rsidRPr="00A111AF">
        <w:rPr>
          <w:rFonts w:eastAsia="Microsoft Sans Serif"/>
          <w:b w:val="0"/>
          <w:bCs/>
          <w:i w:val="0"/>
          <w:iCs/>
          <w:sz w:val="24"/>
        </w:rPr>
        <w:t>технологий</w:t>
      </w:r>
      <w:r w:rsidR="00A111AF">
        <w:rPr>
          <w:rFonts w:eastAsia="Microsoft Sans Serif"/>
          <w:b w:val="0"/>
          <w:bCs/>
          <w:i w:val="0"/>
          <w:iCs/>
          <w:sz w:val="24"/>
          <w:lang w:val="ru-RU"/>
        </w:rPr>
        <w:t>, в том числе</w:t>
      </w:r>
      <w:r w:rsidR="00A111AF" w:rsidRPr="00A111AF">
        <w:rPr>
          <w:rFonts w:eastAsia="Microsoft Sans Serif"/>
          <w:b w:val="0"/>
          <w:bCs/>
          <w:i w:val="0"/>
          <w:iCs/>
          <w:sz w:val="24"/>
        </w:rPr>
        <w:t xml:space="preserve"> </w:t>
      </w:r>
      <w:r w:rsidR="00402CAA" w:rsidRPr="00A111AF">
        <w:rPr>
          <w:rFonts w:eastAsia="Microsoft Sans Serif"/>
          <w:b w:val="0"/>
          <w:bCs/>
          <w:i w:val="0"/>
          <w:iCs/>
          <w:sz w:val="24"/>
        </w:rPr>
        <w:t>восстановительных.</w:t>
      </w:r>
    </w:p>
    <w:p w14:paraId="2956E10A" w14:textId="7A2F2231" w:rsidR="00402CAA" w:rsidRPr="00A111AF" w:rsidRDefault="00692FF2" w:rsidP="00A111AF">
      <w:pPr>
        <w:pStyle w:val="3"/>
        <w:spacing w:before="120" w:line="264" w:lineRule="auto"/>
        <w:jc w:val="both"/>
        <w:rPr>
          <w:b w:val="0"/>
          <w:bCs/>
          <w:i w:val="0"/>
          <w:iCs/>
          <w:sz w:val="24"/>
        </w:rPr>
      </w:pPr>
      <w:r w:rsidRPr="00A111AF">
        <w:rPr>
          <w:i w:val="0"/>
          <w:iCs/>
          <w:sz w:val="24"/>
        </w:rPr>
        <w:t>Целевая группа:</w:t>
      </w:r>
      <w:r w:rsidR="00721452" w:rsidRPr="00A111AF">
        <w:rPr>
          <w:b w:val="0"/>
          <w:bCs/>
          <w:i w:val="0"/>
          <w:iCs/>
          <w:sz w:val="24"/>
        </w:rPr>
        <w:t xml:space="preserve"> </w:t>
      </w:r>
      <w:r w:rsidR="00402CAA" w:rsidRPr="00A111AF">
        <w:rPr>
          <w:b w:val="0"/>
          <w:bCs/>
          <w:i w:val="0"/>
          <w:iCs/>
          <w:sz w:val="24"/>
        </w:rPr>
        <w:t>руководители ОО, заместители руководителей по BP, советники по воспитанию, педагоги-психологи, социальные педагог</w:t>
      </w:r>
      <w:r w:rsidR="00A111AF">
        <w:rPr>
          <w:b w:val="0"/>
          <w:bCs/>
          <w:i w:val="0"/>
          <w:iCs/>
          <w:sz w:val="24"/>
          <w:lang w:val="ru-RU"/>
        </w:rPr>
        <w:t>и</w:t>
      </w:r>
      <w:r w:rsidR="00402CAA" w:rsidRPr="00A111AF">
        <w:rPr>
          <w:b w:val="0"/>
          <w:bCs/>
          <w:i w:val="0"/>
          <w:iCs/>
          <w:sz w:val="24"/>
        </w:rPr>
        <w:t>, классные руководители, кураторы и специалисты школьных служб примирения.</w:t>
      </w:r>
    </w:p>
    <w:p w14:paraId="08213A2B" w14:textId="63868043" w:rsidR="00402CAA" w:rsidRPr="00A111AF" w:rsidRDefault="00A111AF" w:rsidP="00A111AF">
      <w:pPr>
        <w:pStyle w:val="3"/>
        <w:spacing w:before="120" w:line="264" w:lineRule="auto"/>
        <w:jc w:val="both"/>
        <w:rPr>
          <w:b w:val="0"/>
          <w:bCs/>
          <w:i w:val="0"/>
          <w:iCs/>
          <w:sz w:val="24"/>
        </w:rPr>
      </w:pPr>
      <w:r>
        <w:rPr>
          <w:b w:val="0"/>
          <w:bCs/>
          <w:i w:val="0"/>
          <w:iCs/>
          <w:sz w:val="24"/>
          <w:lang w:val="ru-RU"/>
        </w:rPr>
        <w:t>Программа</w:t>
      </w:r>
      <w:r w:rsidR="00402CAA" w:rsidRPr="00A111AF">
        <w:rPr>
          <w:b w:val="0"/>
          <w:bCs/>
          <w:i w:val="0"/>
          <w:iCs/>
          <w:sz w:val="24"/>
        </w:rPr>
        <w:t xml:space="preserve"> </w:t>
      </w:r>
      <w:r>
        <w:rPr>
          <w:b w:val="0"/>
          <w:bCs/>
          <w:i w:val="0"/>
          <w:iCs/>
          <w:sz w:val="24"/>
          <w:lang w:val="ru-RU"/>
        </w:rPr>
        <w:t>носит практико-ориентированный характер: очная</w:t>
      </w:r>
      <w:r w:rsidR="005676AC" w:rsidRPr="00A111AF">
        <w:rPr>
          <w:b w:val="0"/>
          <w:bCs/>
          <w:i w:val="0"/>
          <w:iCs/>
          <w:sz w:val="24"/>
        </w:rPr>
        <w:t xml:space="preserve"> часть включает </w:t>
      </w:r>
      <w:r w:rsidRPr="00A111AF">
        <w:rPr>
          <w:b w:val="0"/>
          <w:bCs/>
          <w:i w:val="0"/>
          <w:iCs/>
          <w:sz w:val="24"/>
        </w:rPr>
        <w:t xml:space="preserve">практические </w:t>
      </w:r>
      <w:r w:rsidR="005676AC" w:rsidRPr="00A111AF">
        <w:rPr>
          <w:b w:val="0"/>
          <w:bCs/>
          <w:i w:val="0"/>
          <w:iCs/>
          <w:sz w:val="24"/>
        </w:rPr>
        <w:t>занятия и тренинги</w:t>
      </w:r>
      <w:r>
        <w:rPr>
          <w:b w:val="0"/>
          <w:bCs/>
          <w:i w:val="0"/>
          <w:iCs/>
          <w:sz w:val="24"/>
          <w:lang w:val="ru-RU"/>
        </w:rPr>
        <w:t>; заочная</w:t>
      </w:r>
      <w:r w:rsidR="005676AC" w:rsidRPr="00A111AF">
        <w:rPr>
          <w:b w:val="0"/>
          <w:bCs/>
          <w:i w:val="0"/>
          <w:iCs/>
          <w:sz w:val="24"/>
        </w:rPr>
        <w:t xml:space="preserve"> часть </w:t>
      </w:r>
      <w:r>
        <w:rPr>
          <w:b w:val="0"/>
          <w:bCs/>
          <w:i w:val="0"/>
          <w:iCs/>
          <w:sz w:val="24"/>
          <w:lang w:val="ru-RU"/>
        </w:rPr>
        <w:t>предполагает</w:t>
      </w:r>
      <w:r w:rsidR="005676AC" w:rsidRPr="00A111AF">
        <w:rPr>
          <w:b w:val="0"/>
          <w:bCs/>
          <w:i w:val="0"/>
          <w:iCs/>
          <w:sz w:val="24"/>
        </w:rPr>
        <w:t xml:space="preserve"> самостоятельное изучение теоретических и методических материалов</w:t>
      </w:r>
      <w:r>
        <w:rPr>
          <w:b w:val="0"/>
          <w:bCs/>
          <w:i w:val="0"/>
          <w:iCs/>
          <w:sz w:val="24"/>
          <w:lang w:val="ru-RU"/>
        </w:rPr>
        <w:t xml:space="preserve"> ведущих российских практик в области решения конфликтов</w:t>
      </w:r>
      <w:r w:rsidR="005676AC" w:rsidRPr="00A111AF">
        <w:rPr>
          <w:b w:val="0"/>
          <w:bCs/>
          <w:i w:val="0"/>
          <w:iCs/>
          <w:sz w:val="24"/>
        </w:rPr>
        <w:t>, выполнение практических заданий и итоговой работы</w:t>
      </w:r>
      <w:r>
        <w:rPr>
          <w:b w:val="0"/>
          <w:bCs/>
          <w:i w:val="0"/>
          <w:iCs/>
          <w:sz w:val="24"/>
          <w:lang w:val="ru-RU"/>
        </w:rPr>
        <w:t>.</w:t>
      </w:r>
    </w:p>
    <w:p w14:paraId="16B29DBD" w14:textId="77777777" w:rsidR="00A111AF" w:rsidRDefault="00A111AF" w:rsidP="00A111AF">
      <w:pPr>
        <w:spacing w:before="120" w:after="0" w:line="264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  <w:bookmarkStart w:id="2" w:name="_Hlk209168364"/>
    </w:p>
    <w:p w14:paraId="676FB5A9" w14:textId="7F73C0A6" w:rsidR="009A5D4B" w:rsidRDefault="009A5D4B" w:rsidP="00A111AF">
      <w:pPr>
        <w:spacing w:before="120" w:after="0" w:line="264" w:lineRule="auto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3404D7">
        <w:rPr>
          <w:rFonts w:ascii="Times New Roman" w:hAnsi="Times New Roman"/>
          <w:b/>
          <w:sz w:val="24"/>
          <w:szCs w:val="28"/>
        </w:rPr>
        <w:t>Содержание курса:</w:t>
      </w:r>
    </w:p>
    <w:bookmarkEnd w:id="2"/>
    <w:p w14:paraId="3F387F60" w14:textId="53AA0C6A" w:rsidR="00402CAA" w:rsidRPr="00402CAA" w:rsidRDefault="00402CAA" w:rsidP="00A111AF">
      <w:pPr>
        <w:widowControl w:val="0"/>
        <w:tabs>
          <w:tab w:val="left" w:pos="925"/>
          <w:tab w:val="left" w:pos="931"/>
        </w:tabs>
        <w:autoSpaceDE w:val="0"/>
        <w:autoSpaceDN w:val="0"/>
        <w:spacing w:before="120"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2"/>
          <w:w w:val="105"/>
          <w:sz w:val="24"/>
          <w:szCs w:val="24"/>
        </w:rPr>
        <w:t xml:space="preserve">       </w:t>
      </w:r>
      <w:r w:rsidRPr="00402CAA">
        <w:rPr>
          <w:rFonts w:ascii="Times New Roman" w:eastAsia="Times New Roman" w:hAnsi="Times New Roman"/>
          <w:spacing w:val="-2"/>
          <w:w w:val="105"/>
          <w:sz w:val="24"/>
          <w:szCs w:val="24"/>
        </w:rPr>
        <w:t>1.</w:t>
      </w:r>
      <w:r w:rsidR="00A111AF">
        <w:rPr>
          <w:rFonts w:ascii="Times New Roman" w:eastAsia="Times New Roman" w:hAnsi="Times New Roman"/>
          <w:spacing w:val="-2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spacing w:val="-2"/>
          <w:w w:val="105"/>
          <w:sz w:val="24"/>
          <w:szCs w:val="24"/>
        </w:rPr>
        <w:t>Эффективные восстановительные практики в разрешении конфликтов</w:t>
      </w:r>
      <w:r>
        <w:rPr>
          <w:rFonts w:ascii="Times New Roman" w:eastAsia="Times New Roman" w:hAnsi="Times New Roman"/>
          <w:w w:val="105"/>
          <w:sz w:val="24"/>
          <w:szCs w:val="24"/>
        </w:rPr>
        <w:t>.</w:t>
      </w:r>
    </w:p>
    <w:p w14:paraId="757B694D" w14:textId="6E0C50A1" w:rsidR="00402CAA" w:rsidRPr="00402CAA" w:rsidRDefault="00402CAA" w:rsidP="00A111AF">
      <w:pPr>
        <w:widowControl w:val="0"/>
        <w:autoSpaceDE w:val="0"/>
        <w:autoSpaceDN w:val="0"/>
        <w:spacing w:before="120"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402CAA">
        <w:rPr>
          <w:rFonts w:ascii="Times New Roman" w:eastAsia="Times New Roman" w:hAnsi="Times New Roman"/>
          <w:sz w:val="24"/>
          <w:szCs w:val="24"/>
        </w:rPr>
        <w:t>2.</w:t>
      </w:r>
      <w:r w:rsidR="00A111AF">
        <w:rPr>
          <w:rFonts w:ascii="Times New Roman" w:eastAsia="Times New Roman" w:hAnsi="Times New Roman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sz w:val="24"/>
          <w:szCs w:val="24"/>
        </w:rPr>
        <w:t>Позиции</w:t>
      </w:r>
      <w:r w:rsidRPr="00402CAA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sz w:val="24"/>
          <w:szCs w:val="24"/>
        </w:rPr>
        <w:t>медиатора</w:t>
      </w:r>
      <w:r w:rsidRPr="00402CAA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="00A111AF">
        <w:rPr>
          <w:rFonts w:ascii="Times New Roman" w:eastAsia="Times New Roman" w:hAnsi="Times New Roman"/>
          <w:w w:val="90"/>
          <w:sz w:val="24"/>
          <w:szCs w:val="24"/>
        </w:rPr>
        <w:t>–</w:t>
      </w:r>
      <w:r w:rsidRPr="00402CAA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sz w:val="24"/>
          <w:szCs w:val="24"/>
        </w:rPr>
        <w:t>ведущего</w:t>
      </w:r>
      <w:r w:rsidRPr="00402CAA">
        <w:rPr>
          <w:rFonts w:ascii="Times New Roman" w:eastAsia="Times New Roman" w:hAnsi="Times New Roman"/>
          <w:spacing w:val="23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sz w:val="24"/>
          <w:szCs w:val="24"/>
        </w:rPr>
        <w:t>восстановительных</w:t>
      </w:r>
      <w:r w:rsidRPr="00402CAA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>программ.</w:t>
      </w:r>
    </w:p>
    <w:p w14:paraId="1A83B09A" w14:textId="67D4BFDF" w:rsidR="00402CAA" w:rsidRPr="00402CAA" w:rsidRDefault="00402CAA" w:rsidP="00A111AF">
      <w:pPr>
        <w:widowControl w:val="0"/>
        <w:tabs>
          <w:tab w:val="left" w:pos="934"/>
          <w:tab w:val="left" w:pos="938"/>
        </w:tabs>
        <w:autoSpaceDE w:val="0"/>
        <w:autoSpaceDN w:val="0"/>
        <w:spacing w:before="120"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w w:val="105"/>
          <w:sz w:val="24"/>
          <w:szCs w:val="24"/>
        </w:rPr>
        <w:t xml:space="preserve">       3.</w:t>
      </w:r>
      <w:r w:rsidR="00A111AF">
        <w:rPr>
          <w:rFonts w:ascii="Times New Roman" w:eastAsia="Times New Roman" w:hAnsi="Times New Roman"/>
          <w:w w:val="10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w w:val="105"/>
          <w:sz w:val="24"/>
          <w:szCs w:val="24"/>
        </w:rPr>
        <w:t>Т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ехнологии</w:t>
      </w:r>
      <w:r w:rsidRPr="00402CAA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проведения</w:t>
      </w:r>
      <w:r w:rsidRPr="00402CAA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Восстановительной</w:t>
      </w:r>
      <w:r w:rsidRPr="00402CAA">
        <w:rPr>
          <w:rFonts w:ascii="Times New Roman" w:eastAsia="Times New Roman" w:hAnsi="Times New Roman"/>
          <w:spacing w:val="19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медиации</w:t>
      </w:r>
      <w:r w:rsidRPr="00402CAA">
        <w:rPr>
          <w:rFonts w:ascii="Times New Roman" w:eastAsia="Times New Roman" w:hAnsi="Times New Roman"/>
          <w:spacing w:val="40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и</w:t>
      </w:r>
      <w:r w:rsidRPr="00402CAA">
        <w:rPr>
          <w:rFonts w:ascii="Times New Roman" w:eastAsia="Times New Roman" w:hAnsi="Times New Roman"/>
          <w:spacing w:val="28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восстановительной программы «Круг сообщества»</w:t>
      </w:r>
      <w:r>
        <w:rPr>
          <w:rFonts w:ascii="Times New Roman" w:eastAsia="Times New Roman" w:hAnsi="Times New Roman"/>
          <w:w w:val="105"/>
          <w:sz w:val="24"/>
          <w:szCs w:val="24"/>
        </w:rPr>
        <w:t>.</w:t>
      </w:r>
    </w:p>
    <w:p w14:paraId="491AC0B6" w14:textId="697E1231" w:rsidR="00402CAA" w:rsidRPr="00402CAA" w:rsidRDefault="00402CAA" w:rsidP="00A111AF">
      <w:pPr>
        <w:widowControl w:val="0"/>
        <w:tabs>
          <w:tab w:val="left" w:pos="934"/>
        </w:tabs>
        <w:autoSpaceDE w:val="0"/>
        <w:autoSpaceDN w:val="0"/>
        <w:spacing w:before="120" w:after="0" w:line="264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4.</w:t>
      </w:r>
      <w:r w:rsidR="00A111A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</w:t>
      </w:r>
      <w:r w:rsidRPr="00402CAA">
        <w:rPr>
          <w:rFonts w:ascii="Times New Roman" w:eastAsia="Times New Roman" w:hAnsi="Times New Roman"/>
          <w:sz w:val="24"/>
          <w:szCs w:val="24"/>
        </w:rPr>
        <w:t>рофилактика и устранение травли в образовательной среде</w:t>
      </w:r>
      <w:r>
        <w:rPr>
          <w:rFonts w:ascii="Times New Roman" w:eastAsia="Times New Roman" w:hAnsi="Times New Roman"/>
          <w:spacing w:val="-2"/>
          <w:sz w:val="24"/>
          <w:szCs w:val="24"/>
        </w:rPr>
        <w:t>.</w:t>
      </w:r>
    </w:p>
    <w:p w14:paraId="0AB8121C" w14:textId="248CDC9C" w:rsidR="00F20B38" w:rsidRDefault="00402CAA" w:rsidP="00A111AF">
      <w:pPr>
        <w:spacing w:before="120" w:after="0" w:line="264" w:lineRule="auto"/>
        <w:jc w:val="both"/>
        <w:rPr>
          <w:rFonts w:ascii="Times New Roman" w:eastAsia="Times New Roman" w:hAnsi="Times New Roman"/>
          <w:spacing w:val="-2"/>
          <w:w w:val="105"/>
          <w:sz w:val="24"/>
          <w:szCs w:val="24"/>
        </w:rPr>
      </w:pPr>
      <w:r>
        <w:rPr>
          <w:rFonts w:ascii="Times New Roman" w:eastAsia="Times New Roman" w:hAnsi="Times New Roman"/>
          <w:w w:val="105"/>
          <w:sz w:val="24"/>
          <w:szCs w:val="24"/>
        </w:rPr>
        <w:t xml:space="preserve">      </w:t>
      </w:r>
      <w:r w:rsidR="005676AC">
        <w:rPr>
          <w:rFonts w:ascii="Times New Roman" w:eastAsia="Times New Roman" w:hAnsi="Times New Roman"/>
          <w:w w:val="105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5.</w:t>
      </w:r>
      <w:r w:rsidR="00A111AF">
        <w:rPr>
          <w:rFonts w:ascii="Times New Roman" w:eastAsia="Times New Roman" w:hAnsi="Times New Roman"/>
          <w:w w:val="105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w w:val="105"/>
          <w:sz w:val="24"/>
          <w:szCs w:val="24"/>
        </w:rPr>
        <w:t>К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оммуникативные</w:t>
      </w:r>
      <w:r w:rsidRPr="00402CAA">
        <w:rPr>
          <w:rFonts w:ascii="Times New Roman" w:eastAsia="Times New Roman" w:hAnsi="Times New Roman"/>
          <w:spacing w:val="-9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техники</w:t>
      </w:r>
      <w:r w:rsidRPr="00402CAA">
        <w:rPr>
          <w:rFonts w:ascii="Times New Roman" w:eastAsia="Times New Roman" w:hAnsi="Times New Roman"/>
          <w:spacing w:val="-1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для</w:t>
      </w:r>
      <w:r w:rsidRPr="00402CAA">
        <w:rPr>
          <w:rFonts w:ascii="Times New Roman" w:eastAsia="Times New Roman" w:hAnsi="Times New Roman"/>
          <w:spacing w:val="1"/>
          <w:w w:val="105"/>
          <w:sz w:val="24"/>
          <w:szCs w:val="24"/>
        </w:rPr>
        <w:t xml:space="preserve"> </w:t>
      </w:r>
      <w:r w:rsidRPr="00402CAA">
        <w:rPr>
          <w:rFonts w:ascii="Times New Roman" w:eastAsia="Times New Roman" w:hAnsi="Times New Roman"/>
          <w:w w:val="105"/>
          <w:sz w:val="24"/>
          <w:szCs w:val="24"/>
        </w:rPr>
        <w:t>работы</w:t>
      </w:r>
      <w:r w:rsidRPr="00402CAA">
        <w:rPr>
          <w:rFonts w:ascii="Times New Roman" w:eastAsia="Times New Roman" w:hAnsi="Times New Roman"/>
          <w:spacing w:val="-7"/>
          <w:w w:val="105"/>
          <w:sz w:val="24"/>
          <w:szCs w:val="24"/>
        </w:rPr>
        <w:t xml:space="preserve"> </w:t>
      </w:r>
      <w:r w:rsidR="009A08D3">
        <w:rPr>
          <w:rFonts w:ascii="Times New Roman" w:eastAsia="Times New Roman" w:hAnsi="Times New Roman"/>
          <w:w w:val="105"/>
          <w:sz w:val="24"/>
          <w:szCs w:val="24"/>
        </w:rPr>
        <w:t>в конфликтных ситуациях</w:t>
      </w:r>
      <w:r>
        <w:rPr>
          <w:rFonts w:ascii="Times New Roman" w:eastAsia="Times New Roman" w:hAnsi="Times New Roman"/>
          <w:spacing w:val="-2"/>
          <w:w w:val="105"/>
          <w:sz w:val="24"/>
          <w:szCs w:val="24"/>
        </w:rPr>
        <w:t>.</w:t>
      </w:r>
    </w:p>
    <w:p w14:paraId="7F10A7D3" w14:textId="77777777" w:rsidR="00EE777F" w:rsidRDefault="00EE777F" w:rsidP="00A111AF">
      <w:pPr>
        <w:spacing w:before="120" w:after="0" w:line="264" w:lineRule="auto"/>
        <w:jc w:val="both"/>
        <w:rPr>
          <w:rFonts w:ascii="Times New Roman" w:eastAsia="Times New Roman" w:hAnsi="Times New Roman"/>
          <w:spacing w:val="-2"/>
          <w:w w:val="105"/>
          <w:sz w:val="24"/>
          <w:szCs w:val="24"/>
        </w:rPr>
      </w:pPr>
    </w:p>
    <w:p w14:paraId="4EBB9826" w14:textId="6B3C302A" w:rsidR="00EE777F" w:rsidRPr="00EE777F" w:rsidRDefault="00EE777F" w:rsidP="00A111AF">
      <w:pPr>
        <w:spacing w:before="120" w:after="0" w:line="264" w:lineRule="auto"/>
        <w:ind w:firstLine="709"/>
        <w:jc w:val="both"/>
        <w:rPr>
          <w:rFonts w:ascii="Times New Roman" w:eastAsia="Times New Roman" w:hAnsi="Times New Roman"/>
          <w:b/>
          <w:bCs/>
          <w:spacing w:val="-2"/>
          <w:w w:val="105"/>
          <w:sz w:val="24"/>
          <w:szCs w:val="24"/>
        </w:rPr>
      </w:pPr>
      <w:r w:rsidRPr="00EE777F">
        <w:rPr>
          <w:rFonts w:ascii="Times New Roman" w:eastAsia="Times New Roman" w:hAnsi="Times New Roman"/>
          <w:b/>
          <w:bCs/>
          <w:spacing w:val="-2"/>
          <w:w w:val="105"/>
          <w:sz w:val="24"/>
          <w:szCs w:val="24"/>
        </w:rPr>
        <w:t xml:space="preserve">Преподаватели курса: </w:t>
      </w:r>
    </w:p>
    <w:p w14:paraId="33992109" w14:textId="79784513" w:rsidR="00EE777F" w:rsidRPr="00402CAA" w:rsidRDefault="00EE777F" w:rsidP="00A111AF">
      <w:pPr>
        <w:spacing w:before="120" w:after="0" w:line="264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eastAsia="Times New Roman" w:hAnsi="Times New Roman"/>
          <w:i/>
          <w:iCs/>
          <w:spacing w:val="-2"/>
          <w:w w:val="105"/>
          <w:sz w:val="24"/>
          <w:szCs w:val="24"/>
        </w:rPr>
        <w:t>Ветрова Яна Анатольевна</w:t>
      </w:r>
      <w:r w:rsidRPr="00EE777F">
        <w:rPr>
          <w:rFonts w:ascii="Times New Roman" w:eastAsia="Times New Roman" w:hAnsi="Times New Roman"/>
          <w:i/>
          <w:iCs/>
          <w:spacing w:val="-2"/>
          <w:w w:val="105"/>
          <w:sz w:val="24"/>
          <w:szCs w:val="24"/>
        </w:rPr>
        <w:t>,</w:t>
      </w:r>
      <w:r>
        <w:rPr>
          <w:rFonts w:ascii="Times New Roman" w:eastAsia="Times New Roman" w:hAnsi="Times New Roman"/>
          <w:spacing w:val="-2"/>
          <w:w w:val="105"/>
          <w:sz w:val="24"/>
          <w:szCs w:val="24"/>
        </w:rPr>
        <w:t xml:space="preserve"> канд. психол. наук, заведующий кафедрой общего образования и психологии, руководитель ГПМО педагогов-психологов</w:t>
      </w:r>
    </w:p>
    <w:p w14:paraId="4034C574" w14:textId="202BC50C" w:rsidR="00EE777F" w:rsidRPr="00402CAA" w:rsidRDefault="00EE777F" w:rsidP="00A111AF">
      <w:pPr>
        <w:spacing w:before="120" w:after="0" w:line="264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EE777F">
        <w:rPr>
          <w:rFonts w:ascii="Times New Roman" w:eastAsia="Times New Roman" w:hAnsi="Times New Roman"/>
          <w:i/>
          <w:iCs/>
          <w:spacing w:val="-2"/>
          <w:w w:val="105"/>
          <w:sz w:val="24"/>
          <w:szCs w:val="24"/>
        </w:rPr>
        <w:t>Тарасова Вера Валерьевна,</w:t>
      </w:r>
      <w:r>
        <w:rPr>
          <w:rFonts w:ascii="Times New Roman" w:eastAsia="Times New Roman" w:hAnsi="Times New Roman"/>
          <w:spacing w:val="-2"/>
          <w:w w:val="105"/>
          <w:sz w:val="24"/>
          <w:szCs w:val="24"/>
        </w:rPr>
        <w:t xml:space="preserve"> ст. преподаватель кафедры общего образования и психологии, руководитель ГПМО кураторов ШСП</w:t>
      </w:r>
    </w:p>
    <w:sectPr w:rsidR="00EE777F" w:rsidRPr="00402CAA" w:rsidSect="009A5D4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B7220D0"/>
    <w:multiLevelType w:val="hybridMultilevel"/>
    <w:tmpl w:val="08BED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86A9B"/>
    <w:multiLevelType w:val="hybridMultilevel"/>
    <w:tmpl w:val="F5BCCCCE"/>
    <w:lvl w:ilvl="0" w:tplc="04B27AC2">
      <w:numFmt w:val="bullet"/>
      <w:lvlText w:val="—"/>
      <w:lvlJc w:val="left"/>
      <w:pPr>
        <w:ind w:left="931" w:hanging="352"/>
      </w:pPr>
      <w:rPr>
        <w:rFonts w:ascii="Times New Roman" w:eastAsia="Times New Roman" w:hAnsi="Times New Roman" w:cs="Times New Roman" w:hint="default"/>
        <w:spacing w:val="0"/>
        <w:w w:val="52"/>
        <w:lang w:val="ru-RU" w:eastAsia="en-US" w:bidi="ar-SA"/>
      </w:rPr>
    </w:lvl>
    <w:lvl w:ilvl="1" w:tplc="CB6805EE">
      <w:numFmt w:val="bullet"/>
      <w:lvlText w:val="•"/>
      <w:lvlJc w:val="left"/>
      <w:pPr>
        <w:ind w:left="1852" w:hanging="352"/>
      </w:pPr>
      <w:rPr>
        <w:rFonts w:hint="default"/>
        <w:lang w:val="ru-RU" w:eastAsia="en-US" w:bidi="ar-SA"/>
      </w:rPr>
    </w:lvl>
    <w:lvl w:ilvl="2" w:tplc="F1EA631A">
      <w:numFmt w:val="bullet"/>
      <w:lvlText w:val="•"/>
      <w:lvlJc w:val="left"/>
      <w:pPr>
        <w:ind w:left="2764" w:hanging="352"/>
      </w:pPr>
      <w:rPr>
        <w:rFonts w:hint="default"/>
        <w:lang w:val="ru-RU" w:eastAsia="en-US" w:bidi="ar-SA"/>
      </w:rPr>
    </w:lvl>
    <w:lvl w:ilvl="3" w:tplc="4252A8C2">
      <w:numFmt w:val="bullet"/>
      <w:lvlText w:val="•"/>
      <w:lvlJc w:val="left"/>
      <w:pPr>
        <w:ind w:left="3676" w:hanging="352"/>
      </w:pPr>
      <w:rPr>
        <w:rFonts w:hint="default"/>
        <w:lang w:val="ru-RU" w:eastAsia="en-US" w:bidi="ar-SA"/>
      </w:rPr>
    </w:lvl>
    <w:lvl w:ilvl="4" w:tplc="CB1812FC">
      <w:numFmt w:val="bullet"/>
      <w:lvlText w:val="•"/>
      <w:lvlJc w:val="left"/>
      <w:pPr>
        <w:ind w:left="4588" w:hanging="352"/>
      </w:pPr>
      <w:rPr>
        <w:rFonts w:hint="default"/>
        <w:lang w:val="ru-RU" w:eastAsia="en-US" w:bidi="ar-SA"/>
      </w:rPr>
    </w:lvl>
    <w:lvl w:ilvl="5" w:tplc="C1AED98C">
      <w:numFmt w:val="bullet"/>
      <w:lvlText w:val="•"/>
      <w:lvlJc w:val="left"/>
      <w:pPr>
        <w:ind w:left="5500" w:hanging="352"/>
      </w:pPr>
      <w:rPr>
        <w:rFonts w:hint="default"/>
        <w:lang w:val="ru-RU" w:eastAsia="en-US" w:bidi="ar-SA"/>
      </w:rPr>
    </w:lvl>
    <w:lvl w:ilvl="6" w:tplc="821023CC">
      <w:numFmt w:val="bullet"/>
      <w:lvlText w:val="•"/>
      <w:lvlJc w:val="left"/>
      <w:pPr>
        <w:ind w:left="6412" w:hanging="352"/>
      </w:pPr>
      <w:rPr>
        <w:rFonts w:hint="default"/>
        <w:lang w:val="ru-RU" w:eastAsia="en-US" w:bidi="ar-SA"/>
      </w:rPr>
    </w:lvl>
    <w:lvl w:ilvl="7" w:tplc="8CAC2DF2">
      <w:numFmt w:val="bullet"/>
      <w:lvlText w:val="•"/>
      <w:lvlJc w:val="left"/>
      <w:pPr>
        <w:ind w:left="7324" w:hanging="352"/>
      </w:pPr>
      <w:rPr>
        <w:rFonts w:hint="default"/>
        <w:lang w:val="ru-RU" w:eastAsia="en-US" w:bidi="ar-SA"/>
      </w:rPr>
    </w:lvl>
    <w:lvl w:ilvl="8" w:tplc="07021E96">
      <w:numFmt w:val="bullet"/>
      <w:lvlText w:val="•"/>
      <w:lvlJc w:val="left"/>
      <w:pPr>
        <w:ind w:left="8236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1AC2989"/>
    <w:multiLevelType w:val="hybridMultilevel"/>
    <w:tmpl w:val="4E2E98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E392DCC"/>
    <w:multiLevelType w:val="hybridMultilevel"/>
    <w:tmpl w:val="DC5EB198"/>
    <w:lvl w:ilvl="0" w:tplc="5B6CB590">
      <w:start w:val="1"/>
      <w:numFmt w:val="decimal"/>
      <w:lvlText w:val="%1."/>
      <w:lvlJc w:val="left"/>
      <w:pPr>
        <w:ind w:left="1381" w:hanging="45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16B43"/>
    <w:rsid w:val="000913FC"/>
    <w:rsid w:val="00091ACC"/>
    <w:rsid w:val="000B3CB9"/>
    <w:rsid w:val="001056B6"/>
    <w:rsid w:val="00137113"/>
    <w:rsid w:val="001D5F2D"/>
    <w:rsid w:val="003404D7"/>
    <w:rsid w:val="00396AEC"/>
    <w:rsid w:val="00402CAA"/>
    <w:rsid w:val="00463595"/>
    <w:rsid w:val="004B774A"/>
    <w:rsid w:val="004D64D5"/>
    <w:rsid w:val="005676AC"/>
    <w:rsid w:val="00611364"/>
    <w:rsid w:val="00670375"/>
    <w:rsid w:val="00692FF2"/>
    <w:rsid w:val="00721452"/>
    <w:rsid w:val="007B485B"/>
    <w:rsid w:val="007B4897"/>
    <w:rsid w:val="007C6956"/>
    <w:rsid w:val="008250B5"/>
    <w:rsid w:val="008A3B97"/>
    <w:rsid w:val="008F0C53"/>
    <w:rsid w:val="0096036C"/>
    <w:rsid w:val="009A08D3"/>
    <w:rsid w:val="009A5D4B"/>
    <w:rsid w:val="009D31DE"/>
    <w:rsid w:val="009E3E14"/>
    <w:rsid w:val="00A111AF"/>
    <w:rsid w:val="00A129ED"/>
    <w:rsid w:val="00A507DD"/>
    <w:rsid w:val="00B66A04"/>
    <w:rsid w:val="00BA459E"/>
    <w:rsid w:val="00BB53D4"/>
    <w:rsid w:val="00BD750D"/>
    <w:rsid w:val="00BF483C"/>
    <w:rsid w:val="00CB719B"/>
    <w:rsid w:val="00D82C76"/>
    <w:rsid w:val="00DA50F6"/>
    <w:rsid w:val="00EE777F"/>
    <w:rsid w:val="00F2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8FDDD734-4FF4-4F89-B588-902FFEB0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Normal">
    <w:name w:val="Table Normal"/>
    <w:rsid w:val="00402CAA"/>
    <w:pPr>
      <w:spacing w:after="200" w:line="27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DC43-2219-44CA-870D-BCDFD202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2026-10-15T02:17:00Z</dcterms:created>
  <dcterms:modified xsi:type="dcterms:W3CDTF">2026-10-15T02:17:00Z</dcterms:modified>
</cp:coreProperties>
</file>